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55" w:rsidRDefault="00F157B3">
      <w:pPr>
        <w:pStyle w:val="20"/>
        <w:shd w:val="clear" w:color="auto" w:fill="auto"/>
        <w:ind w:left="180"/>
      </w:pPr>
      <w:bookmarkStart w:id="0" w:name="_GoBack"/>
      <w:r>
        <w:rPr>
          <w:noProof/>
          <w:lang w:bidi="ar-SA"/>
        </w:rPr>
        <mc:AlternateContent>
          <mc:Choice Requires="wps">
            <w:drawing>
              <wp:anchor distT="0" distB="0" distL="1295400" distR="63500" simplePos="0" relativeHeight="377487104" behindDoc="1" locked="0" layoutInCell="1" allowOverlap="1">
                <wp:simplePos x="0" y="0"/>
                <wp:positionH relativeFrom="margin">
                  <wp:posOffset>3872230</wp:posOffset>
                </wp:positionH>
                <wp:positionV relativeFrom="paragraph">
                  <wp:posOffset>-72390</wp:posOffset>
                </wp:positionV>
                <wp:extent cx="2419985" cy="674370"/>
                <wp:effectExtent l="1270" t="4445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CB2" w:rsidRDefault="000F508E" w:rsidP="00B45CB2">
                            <w:pPr>
                              <w:pStyle w:val="4"/>
                              <w:shd w:val="clear" w:color="auto" w:fill="auto"/>
                              <w:ind w:right="-18"/>
                              <w:rPr>
                                <w:rStyle w:val="412ptExact"/>
                              </w:rPr>
                            </w:pPr>
                            <w:r>
                              <w:rPr>
                                <w:rStyle w:val="412ptExact"/>
                              </w:rPr>
                              <w:t xml:space="preserve">УТВЕРЖДЕН </w:t>
                            </w:r>
                          </w:p>
                          <w:p w:rsidR="00992E55" w:rsidRDefault="000F508E" w:rsidP="00B45CB2">
                            <w:pPr>
                              <w:pStyle w:val="4"/>
                              <w:shd w:val="clear" w:color="auto" w:fill="auto"/>
                              <w:ind w:right="-18"/>
                            </w:pPr>
                            <w:r>
                              <w:t xml:space="preserve">Приказ </w:t>
                            </w:r>
                            <w:r w:rsidR="00B45CB2">
                              <w:t xml:space="preserve">№ </w:t>
                            </w:r>
                            <w:r>
                              <w:t>01-</w:t>
                            </w:r>
                            <w:r w:rsidR="00B45CB2">
                              <w:t>05/31-1</w:t>
                            </w:r>
                            <w:r>
                              <w:t xml:space="preserve"> </w:t>
                            </w:r>
                            <w:r w:rsidR="00B45CB2">
                              <w:t xml:space="preserve"> от </w:t>
                            </w:r>
                            <w:r>
                              <w:t>01.09.2016г.</w:t>
                            </w:r>
                          </w:p>
                          <w:p w:rsidR="00992E55" w:rsidRDefault="000F508E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</w:rPr>
                              <w:t>Директор У Б У ДО ДЮСШ г.Певек</w:t>
                            </w:r>
                          </w:p>
                          <w:p w:rsidR="00992E55" w:rsidRDefault="000F508E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1760"/>
                            </w:pPr>
                            <w:r>
                              <w:rPr>
                                <w:rStyle w:val="2Exact"/>
                              </w:rPr>
                              <w:t>ЕВ Овчаренко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9pt;margin-top:-5.7pt;width:190.55pt;height:53.1pt;z-index:-125829376;visibility:visible;mso-wrap-style:square;mso-width-percent:0;mso-height-percent:0;mso-wrap-distance-left:10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BV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" filled="f" stroked="f">
                <v:textbox style="mso-fit-shape-to-text:t" inset="0,0,0,0">
                  <w:txbxContent>
                    <w:p w:rsidR="00B45CB2" w:rsidRDefault="000F508E" w:rsidP="00B45CB2">
                      <w:pPr>
                        <w:pStyle w:val="4"/>
                        <w:shd w:val="clear" w:color="auto" w:fill="auto"/>
                        <w:ind w:right="-18"/>
                        <w:rPr>
                          <w:rStyle w:val="412ptExact"/>
                        </w:rPr>
                      </w:pPr>
                      <w:r>
                        <w:rPr>
                          <w:rStyle w:val="412ptExact"/>
                        </w:rPr>
                        <w:t xml:space="preserve">УТВЕРЖДЕН </w:t>
                      </w:r>
                    </w:p>
                    <w:p w:rsidR="00992E55" w:rsidRDefault="000F508E" w:rsidP="00B45CB2">
                      <w:pPr>
                        <w:pStyle w:val="4"/>
                        <w:shd w:val="clear" w:color="auto" w:fill="auto"/>
                        <w:ind w:right="-18"/>
                      </w:pPr>
                      <w:r>
                        <w:t xml:space="preserve">Приказ </w:t>
                      </w:r>
                      <w:r w:rsidR="00B45CB2">
                        <w:t xml:space="preserve">№ </w:t>
                      </w:r>
                      <w:r>
                        <w:t>01-</w:t>
                      </w:r>
                      <w:r w:rsidR="00B45CB2">
                        <w:t>05/31-1</w:t>
                      </w:r>
                      <w:r>
                        <w:t xml:space="preserve"> </w:t>
                      </w:r>
                      <w:r w:rsidR="00B45CB2">
                        <w:t xml:space="preserve"> от </w:t>
                      </w:r>
                      <w:r>
                        <w:t>01.09.2016г.</w:t>
                      </w:r>
                    </w:p>
                    <w:p w:rsidR="00992E55" w:rsidRDefault="000F508E">
                      <w:pPr>
                        <w:pStyle w:val="20"/>
                        <w:shd w:val="clear" w:color="auto" w:fill="auto"/>
                      </w:pPr>
                      <w:r>
                        <w:rPr>
                          <w:rStyle w:val="2Exact"/>
                        </w:rPr>
                        <w:t>Директор У Б У ДО ДЮСШ г.Певек</w:t>
                      </w:r>
                    </w:p>
                    <w:p w:rsidR="00992E55" w:rsidRDefault="000F508E">
                      <w:pPr>
                        <w:pStyle w:val="20"/>
                        <w:shd w:val="clear" w:color="auto" w:fill="auto"/>
                        <w:spacing w:line="240" w:lineRule="exact"/>
                        <w:ind w:left="1760"/>
                      </w:pPr>
                      <w:r>
                        <w:rPr>
                          <w:rStyle w:val="2Exact"/>
                        </w:rPr>
                        <w:t>ЕВ Овчаренко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F508E">
        <w:t>РАССМОТРЕН</w:t>
      </w:r>
    </w:p>
    <w:p w:rsidR="00992E55" w:rsidRDefault="000F508E">
      <w:pPr>
        <w:pStyle w:val="20"/>
        <w:shd w:val="clear" w:color="auto" w:fill="auto"/>
        <w:ind w:left="180"/>
      </w:pPr>
      <w:r>
        <w:t>на педагогическом совете</w:t>
      </w:r>
    </w:p>
    <w:p w:rsidR="00992E55" w:rsidRDefault="000F508E">
      <w:pPr>
        <w:pStyle w:val="20"/>
        <w:shd w:val="clear" w:color="auto" w:fill="auto"/>
        <w:spacing w:after="1380"/>
        <w:jc w:val="right"/>
      </w:pPr>
      <w:r>
        <w:t>протокол № 1 от «01» сентября 2016г.</w:t>
      </w:r>
    </w:p>
    <w:p w:rsidR="00992E55" w:rsidRDefault="000F508E" w:rsidP="00B45CB2">
      <w:pPr>
        <w:pStyle w:val="30"/>
        <w:shd w:val="clear" w:color="auto" w:fill="auto"/>
        <w:spacing w:before="0"/>
        <w:jc w:val="center"/>
      </w:pPr>
      <w:r>
        <w:t>Порядок</w:t>
      </w:r>
    </w:p>
    <w:p w:rsidR="00992E55" w:rsidRDefault="000F508E" w:rsidP="00B45CB2">
      <w:pPr>
        <w:pStyle w:val="30"/>
        <w:shd w:val="clear" w:color="auto" w:fill="auto"/>
        <w:spacing w:before="0" w:after="446"/>
        <w:ind w:right="20"/>
        <w:jc w:val="center"/>
      </w:pPr>
      <w:r>
        <w:t>применения к учащимся и снятия с учащихся мер дисциплинарного взыскания</w:t>
      </w:r>
      <w:r>
        <w:br/>
      </w:r>
      <w:r>
        <w:t>в Муниципальном бюджетном учреждении дополнительного образования</w:t>
      </w:r>
      <w:r>
        <w:br/>
        <w:t>«Детско-юношеской спортивной школ^ гШевек»</w:t>
      </w:r>
    </w:p>
    <w:p w:rsidR="00992E55" w:rsidRDefault="000F508E">
      <w:pPr>
        <w:pStyle w:val="20"/>
        <w:numPr>
          <w:ilvl w:val="0"/>
          <w:numId w:val="1"/>
        </w:numPr>
        <w:shd w:val="clear" w:color="auto" w:fill="auto"/>
        <w:tabs>
          <w:tab w:val="left" w:pos="1556"/>
        </w:tabs>
        <w:spacing w:line="317" w:lineRule="exact"/>
        <w:ind w:firstLine="740"/>
        <w:jc w:val="both"/>
      </w:pPr>
      <w:r>
        <w:t>Порядок применения к учащимся и снятия с учащихся мер дисциплинарного взыскания определяет правила применения к учащимся и снятия с учащихся в МБУДО</w:t>
      </w:r>
      <w:r>
        <w:t xml:space="preserve"> ДЮСШ г.Певек, осуществляющей образовательную деятельность мер дисциплинарного взыскания.</w:t>
      </w:r>
    </w:p>
    <w:p w:rsidR="00992E55" w:rsidRDefault="000F508E">
      <w:pPr>
        <w:pStyle w:val="20"/>
        <w:numPr>
          <w:ilvl w:val="0"/>
          <w:numId w:val="1"/>
        </w:numPr>
        <w:shd w:val="clear" w:color="auto" w:fill="auto"/>
        <w:tabs>
          <w:tab w:val="left" w:pos="1556"/>
        </w:tabs>
        <w:spacing w:line="317" w:lineRule="exact"/>
        <w:ind w:firstLine="740"/>
        <w:jc w:val="both"/>
      </w:pPr>
      <w:r>
        <w:t>Меры дисциплинарного взыскания применяются за неисполнение или нарушение устава МБУДО ДЮСШ г.Певек, правил внутреннего распорядка и иных локальных актов по вопросам о</w:t>
      </w:r>
      <w:r>
        <w:t>рганизации и осуществления образовательной деятельности.</w:t>
      </w:r>
    </w:p>
    <w:p w:rsidR="00992E55" w:rsidRDefault="000F508E">
      <w:pPr>
        <w:pStyle w:val="20"/>
        <w:numPr>
          <w:ilvl w:val="0"/>
          <w:numId w:val="1"/>
        </w:numPr>
        <w:shd w:val="clear" w:color="auto" w:fill="auto"/>
        <w:tabs>
          <w:tab w:val="left" w:pos="1556"/>
        </w:tabs>
        <w:spacing w:line="317" w:lineRule="exact"/>
        <w:ind w:firstLine="740"/>
        <w:jc w:val="both"/>
      </w:pPr>
      <w:r>
        <w:t>За совершение дисциплинарного проступка к учащимся могут быть применены следующие меры дисциплинарного взыскания:</w:t>
      </w:r>
    </w:p>
    <w:p w:rsidR="00992E55" w:rsidRDefault="000F508E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line="317" w:lineRule="exact"/>
        <w:ind w:firstLine="740"/>
        <w:jc w:val="both"/>
      </w:pPr>
      <w:r>
        <w:t>замечание;</w:t>
      </w:r>
    </w:p>
    <w:p w:rsidR="00992E55" w:rsidRDefault="000F508E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line="317" w:lineRule="exact"/>
        <w:ind w:firstLine="740"/>
        <w:jc w:val="both"/>
      </w:pPr>
      <w:r>
        <w:t>выговор;</w:t>
      </w:r>
    </w:p>
    <w:p w:rsidR="00992E55" w:rsidRDefault="000F508E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line="317" w:lineRule="exact"/>
        <w:ind w:firstLine="740"/>
        <w:jc w:val="both"/>
      </w:pPr>
      <w:r>
        <w:t>отчисление из МБУДО ДЮСШ г.Певек.</w:t>
      </w:r>
    </w:p>
    <w:p w:rsidR="00992E55" w:rsidRDefault="000F508E">
      <w:pPr>
        <w:pStyle w:val="20"/>
        <w:numPr>
          <w:ilvl w:val="0"/>
          <w:numId w:val="1"/>
        </w:numPr>
        <w:shd w:val="clear" w:color="auto" w:fill="auto"/>
        <w:tabs>
          <w:tab w:val="left" w:pos="1556"/>
        </w:tabs>
        <w:spacing w:line="317" w:lineRule="exact"/>
        <w:ind w:firstLine="740"/>
        <w:jc w:val="both"/>
      </w:pPr>
      <w:r>
        <w:t>За каждый дисциплинарный просту</w:t>
      </w:r>
      <w:r>
        <w:t>пок может быть применена одна мера дисциплинарного взыскания.</w:t>
      </w:r>
    </w:p>
    <w:p w:rsidR="00992E55" w:rsidRDefault="000F508E">
      <w:pPr>
        <w:pStyle w:val="20"/>
        <w:shd w:val="clear" w:color="auto" w:fill="auto"/>
        <w:spacing w:line="317" w:lineRule="exact"/>
        <w:ind w:firstLine="740"/>
        <w:jc w:val="both"/>
      </w:pPr>
      <w:r>
        <w:t>При выборе меры дисциплинарного взыскания должно учитываться тяжесть дисциплинарного проступка, причины и обстоятельства, при которых он совершен, предшествующее поведение обучающегося, его псих</w:t>
      </w:r>
      <w:r>
        <w:t>офизическое и эмоциональное состояние, а также мнение педагогического совета МБУДО ДЮСШ г.Певек.</w:t>
      </w:r>
    </w:p>
    <w:p w:rsidR="00992E55" w:rsidRDefault="000F508E">
      <w:pPr>
        <w:pStyle w:val="20"/>
        <w:numPr>
          <w:ilvl w:val="0"/>
          <w:numId w:val="1"/>
        </w:numPr>
        <w:shd w:val="clear" w:color="auto" w:fill="auto"/>
        <w:tabs>
          <w:tab w:val="left" w:pos="1556"/>
        </w:tabs>
        <w:spacing w:line="317" w:lineRule="exact"/>
        <w:ind w:firstLine="740"/>
        <w:jc w:val="both"/>
      </w:pPr>
      <w:r>
        <w:t>Не допускается применения мер дисциплинарного взыскания к учащимся во время их болезни, каникул.</w:t>
      </w:r>
    </w:p>
    <w:p w:rsidR="00992E55" w:rsidRDefault="000F508E">
      <w:pPr>
        <w:pStyle w:val="20"/>
        <w:numPr>
          <w:ilvl w:val="0"/>
          <w:numId w:val="1"/>
        </w:numPr>
        <w:shd w:val="clear" w:color="auto" w:fill="auto"/>
        <w:tabs>
          <w:tab w:val="left" w:pos="1556"/>
        </w:tabs>
        <w:spacing w:line="317" w:lineRule="exact"/>
        <w:ind w:firstLine="740"/>
        <w:jc w:val="both"/>
      </w:pPr>
      <w:r>
        <w:t>До применения меры дисциплинарного взыскания МБУДО ДЮСШ г.Певе</w:t>
      </w:r>
      <w:r>
        <w:t>к должна затребовать от учащегося письменное объяснение. Если по истечении трех учебных дней указанное объяснение учащимся не представлено, то составляется соответствующий акт.</w:t>
      </w:r>
    </w:p>
    <w:p w:rsidR="00992E55" w:rsidRDefault="000F508E">
      <w:pPr>
        <w:pStyle w:val="20"/>
        <w:shd w:val="clear" w:color="auto" w:fill="auto"/>
        <w:spacing w:line="317" w:lineRule="exact"/>
        <w:ind w:firstLine="740"/>
        <w:jc w:val="both"/>
      </w:pPr>
      <w:r>
        <w:t>Отказ или уклонение от предоставления им письменного объяснения не является пре</w:t>
      </w:r>
      <w:r>
        <w:t>пятствием для применения меры дисциплинарного взыскания.</w:t>
      </w:r>
    </w:p>
    <w:p w:rsidR="00992E55" w:rsidRDefault="000F508E">
      <w:pPr>
        <w:pStyle w:val="20"/>
        <w:numPr>
          <w:ilvl w:val="0"/>
          <w:numId w:val="1"/>
        </w:numPr>
        <w:shd w:val="clear" w:color="auto" w:fill="auto"/>
        <w:tabs>
          <w:tab w:val="left" w:pos="1556"/>
        </w:tabs>
        <w:spacing w:line="317" w:lineRule="exact"/>
        <w:ind w:firstLine="740"/>
        <w:jc w:val="both"/>
      </w:pPr>
      <w:r>
        <w:t>Мера дисциплинарного взыскания применяется не позднее одного месяца со дня обнаружения проступка, не считая времени отсутствия учащегося, указанного в п. 5 настоящего Порядка, а также времени, необхо</w:t>
      </w:r>
      <w:r>
        <w:t>димого на учет мнения педагогического совета, но не более семи учебных дней со дня представления директору МБУДО ДЮСШ г.Певек мотивированного мнения педагогического совета в письменной форме.</w:t>
      </w:r>
    </w:p>
    <w:p w:rsidR="00992E55" w:rsidRDefault="000F508E">
      <w:pPr>
        <w:pStyle w:val="20"/>
        <w:numPr>
          <w:ilvl w:val="0"/>
          <w:numId w:val="1"/>
        </w:numPr>
        <w:shd w:val="clear" w:color="auto" w:fill="auto"/>
        <w:tabs>
          <w:tab w:val="left" w:pos="1556"/>
        </w:tabs>
        <w:spacing w:line="317" w:lineRule="exact"/>
        <w:ind w:firstLine="740"/>
        <w:jc w:val="both"/>
      </w:pPr>
      <w:r>
        <w:t>Отчисление несовершеннолетнего учащегося, достигшего возраста пя</w:t>
      </w:r>
      <w:r>
        <w:t>тнадцати лет, из МУДО ДЮСШ г.Певек, как мера дисциплинарного взыскания</w:t>
      </w:r>
      <w:r>
        <w:br w:type="page"/>
      </w:r>
      <w:r>
        <w:lastRenderedPageBreak/>
        <w:t xml:space="preserve">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</w:t>
      </w:r>
      <w:r>
        <w:t>воздействия не дали результата и дальнейшее пребывания учащегося в МБУДО ДЮСШ г.Певек оказывает отрицательное влияние на других учащихся, нарушает их права и права работников МБУДО ДЮСШ г.Певек, а также нормальное функционирование МБУДО ДЮСШ г.Певек.</w:t>
      </w:r>
    </w:p>
    <w:p w:rsidR="00992E55" w:rsidRDefault="000F508E">
      <w:pPr>
        <w:pStyle w:val="20"/>
        <w:shd w:val="clear" w:color="auto" w:fill="auto"/>
        <w:spacing w:line="317" w:lineRule="exact"/>
        <w:ind w:firstLine="760"/>
        <w:jc w:val="both"/>
      </w:pPr>
      <w:r>
        <w:t>Отчис</w:t>
      </w:r>
      <w:r>
        <w:t>ление несовершеннолетнего учащегося как мера дисциплинарного взыскания не применяется, если сроки ранее примененных к учащемуся мер дисциплинарного взыскания истекли и (или) меры дисциплинарного взыскания сняты в установленном порядке.</w:t>
      </w:r>
    </w:p>
    <w:p w:rsidR="00992E55" w:rsidRDefault="000F508E">
      <w:pPr>
        <w:pStyle w:val="20"/>
        <w:numPr>
          <w:ilvl w:val="0"/>
          <w:numId w:val="1"/>
        </w:numPr>
        <w:shd w:val="clear" w:color="auto" w:fill="auto"/>
        <w:tabs>
          <w:tab w:val="left" w:pos="1570"/>
        </w:tabs>
        <w:spacing w:line="317" w:lineRule="exact"/>
        <w:ind w:firstLine="760"/>
        <w:jc w:val="both"/>
      </w:pPr>
      <w:r>
        <w:t xml:space="preserve">Решение об </w:t>
      </w:r>
      <w:r>
        <w:t>отчислении несовершеннолетнего учащегося, достигшего пятнадцати лет,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</w:t>
      </w:r>
      <w:r>
        <w:t>лении учащихся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92E55" w:rsidRDefault="000F508E">
      <w:pPr>
        <w:pStyle w:val="20"/>
        <w:numPr>
          <w:ilvl w:val="0"/>
          <w:numId w:val="1"/>
        </w:numPr>
        <w:shd w:val="clear" w:color="auto" w:fill="auto"/>
        <w:tabs>
          <w:tab w:val="left" w:pos="1570"/>
        </w:tabs>
        <w:spacing w:line="317" w:lineRule="exact"/>
        <w:ind w:firstLine="760"/>
        <w:jc w:val="both"/>
      </w:pPr>
      <w:r>
        <w:t>Об отчислении несовершеннолетнего учащегося в качестве меры дисциплинарно</w:t>
      </w:r>
      <w:r>
        <w:t>го взыскания МБУДО ДЮСШ г.Певек незамедлительно обязана проинформировать орган местного самоуправления, осуществляющий управление в сфере образования.</w:t>
      </w:r>
    </w:p>
    <w:p w:rsidR="00992E55" w:rsidRDefault="000F508E">
      <w:pPr>
        <w:pStyle w:val="20"/>
        <w:numPr>
          <w:ilvl w:val="0"/>
          <w:numId w:val="1"/>
        </w:numPr>
        <w:shd w:val="clear" w:color="auto" w:fill="auto"/>
        <w:tabs>
          <w:tab w:val="left" w:pos="1570"/>
        </w:tabs>
        <w:spacing w:line="317" w:lineRule="exact"/>
        <w:ind w:firstLine="760"/>
        <w:jc w:val="both"/>
      </w:pPr>
      <w:r>
        <w:t>Применение к учащемуся меры дисциплинарного взыскания оформляется приказом (распоряжением) директора МБУД</w:t>
      </w:r>
      <w:r>
        <w:t>О ДЮСШ г.Певек, который доводится до учащегося, родителей (законных представителей) несовершеннолетнего учащегося под роспись в течение трех учебных дней со дня его издания, не считая времени отсутствия учащегося в МБУДО ДЮСШ г.Певек, указанного в п. 5 нас</w:t>
      </w:r>
      <w:r>
        <w:t>тоящего Порядка. Отказ учащегося, родителей (законных представителей) несовершеннолетнего учащегося ознакомиться с указанным приказом (распоряжением) под роспись оформляется соответствующим актом.</w:t>
      </w:r>
    </w:p>
    <w:p w:rsidR="00992E55" w:rsidRDefault="000F508E">
      <w:pPr>
        <w:pStyle w:val="20"/>
        <w:numPr>
          <w:ilvl w:val="0"/>
          <w:numId w:val="1"/>
        </w:numPr>
        <w:shd w:val="clear" w:color="auto" w:fill="auto"/>
        <w:tabs>
          <w:tab w:val="left" w:pos="1570"/>
          <w:tab w:val="left" w:pos="7182"/>
        </w:tabs>
        <w:spacing w:line="317" w:lineRule="exact"/>
        <w:ind w:firstLine="760"/>
        <w:jc w:val="both"/>
      </w:pPr>
      <w:r>
        <w:t>Учащийся, родители (законные представители)</w:t>
      </w:r>
      <w:r>
        <w:tab/>
        <w:t>несовершеннолет</w:t>
      </w:r>
      <w:r>
        <w:t>него</w:t>
      </w:r>
    </w:p>
    <w:p w:rsidR="00992E55" w:rsidRDefault="000F508E">
      <w:pPr>
        <w:pStyle w:val="20"/>
        <w:shd w:val="clear" w:color="auto" w:fill="auto"/>
        <w:spacing w:line="317" w:lineRule="exact"/>
        <w:jc w:val="both"/>
      </w:pPr>
      <w:r>
        <w:t>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992E55" w:rsidRDefault="000F508E">
      <w:pPr>
        <w:pStyle w:val="20"/>
        <w:numPr>
          <w:ilvl w:val="0"/>
          <w:numId w:val="1"/>
        </w:numPr>
        <w:shd w:val="clear" w:color="auto" w:fill="auto"/>
        <w:tabs>
          <w:tab w:val="left" w:pos="1570"/>
          <w:tab w:val="left" w:pos="7198"/>
        </w:tabs>
        <w:spacing w:line="317" w:lineRule="exact"/>
        <w:ind w:firstLine="760"/>
        <w:jc w:val="both"/>
      </w:pPr>
      <w:r>
        <w:t>Решение комиссии по урегулированию споров</w:t>
      </w:r>
      <w:r>
        <w:tab/>
        <w:t>между участниками</w:t>
      </w:r>
    </w:p>
    <w:p w:rsidR="00992E55" w:rsidRDefault="000F508E">
      <w:pPr>
        <w:pStyle w:val="20"/>
        <w:shd w:val="clear" w:color="auto" w:fill="auto"/>
        <w:spacing w:line="317" w:lineRule="exact"/>
        <w:jc w:val="both"/>
      </w:pPr>
      <w:r>
        <w:t xml:space="preserve">образовательных </w:t>
      </w:r>
      <w:r>
        <w:t>отношений является обязательным для всех участников образовательных отношений в МБУДО ДЮСШ г.Певек и подлежит исполнению в сроки, предусмотренные указанным решением.</w:t>
      </w:r>
    </w:p>
    <w:p w:rsidR="00992E55" w:rsidRDefault="000F508E">
      <w:pPr>
        <w:pStyle w:val="20"/>
        <w:numPr>
          <w:ilvl w:val="0"/>
          <w:numId w:val="1"/>
        </w:numPr>
        <w:shd w:val="clear" w:color="auto" w:fill="auto"/>
        <w:tabs>
          <w:tab w:val="left" w:pos="1570"/>
          <w:tab w:val="left" w:pos="7198"/>
        </w:tabs>
        <w:spacing w:line="317" w:lineRule="exact"/>
        <w:ind w:firstLine="760"/>
        <w:jc w:val="both"/>
      </w:pPr>
      <w:r>
        <w:t>Решение комиссии по урегулированию споров</w:t>
      </w:r>
      <w:r>
        <w:tab/>
        <w:t>между участниками</w:t>
      </w:r>
    </w:p>
    <w:p w:rsidR="00992E55" w:rsidRDefault="000F508E">
      <w:pPr>
        <w:pStyle w:val="20"/>
        <w:shd w:val="clear" w:color="auto" w:fill="auto"/>
        <w:spacing w:line="317" w:lineRule="exact"/>
        <w:jc w:val="both"/>
      </w:pPr>
      <w:r>
        <w:t>образовательных отношений може</w:t>
      </w:r>
      <w:r>
        <w:t>т быть обжаловано в установленном законодательством Российской Федерации порядке.</w:t>
      </w:r>
    </w:p>
    <w:p w:rsidR="00992E55" w:rsidRDefault="000F508E">
      <w:pPr>
        <w:pStyle w:val="20"/>
        <w:numPr>
          <w:ilvl w:val="0"/>
          <w:numId w:val="1"/>
        </w:numPr>
        <w:shd w:val="clear" w:color="auto" w:fill="auto"/>
        <w:tabs>
          <w:tab w:val="left" w:pos="1570"/>
        </w:tabs>
        <w:spacing w:line="317" w:lineRule="exact"/>
        <w:ind w:firstLine="760"/>
        <w:jc w:val="both"/>
      </w:pPr>
      <w:r>
        <w:t>Если в течении года со дня применения меры дисциплинарного взыскания к учащемуся не будет применена мера дисциплинарного взыскания то он считается не имеющим меры дисциплинар</w:t>
      </w:r>
      <w:r>
        <w:t>ного взыскания.</w:t>
      </w:r>
    </w:p>
    <w:p w:rsidR="00992E55" w:rsidRDefault="000F508E" w:rsidP="00B45CB2">
      <w:pPr>
        <w:pStyle w:val="20"/>
        <w:shd w:val="clear" w:color="auto" w:fill="auto"/>
        <w:spacing w:line="317" w:lineRule="exact"/>
        <w:ind w:firstLine="760"/>
        <w:jc w:val="both"/>
      </w:pPr>
      <w:r>
        <w:t>Директор МБУДО ДЮСШ г.Певек до истечения года со дня применения меры дисциплинарного взыскания имеет право снять ее с учащегося по собственной инициативе, просьбе самого учащегося, родителей (законных представителей) не</w:t>
      </w:r>
      <w:r>
        <w:t>совершеннолетнего учащегося.</w:t>
      </w:r>
      <w:bookmarkEnd w:id="0"/>
    </w:p>
    <w:sectPr w:rsidR="00992E55" w:rsidSect="00F157B3">
      <w:pgSz w:w="11900" w:h="16840"/>
      <w:pgMar w:top="826" w:right="304" w:bottom="826" w:left="1134" w:header="0" w:footer="3" w:gutter="0"/>
      <w:cols w:space="10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8E" w:rsidRDefault="000F508E">
      <w:r>
        <w:separator/>
      </w:r>
    </w:p>
  </w:endnote>
  <w:endnote w:type="continuationSeparator" w:id="0">
    <w:p w:rsidR="000F508E" w:rsidRDefault="000F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8E" w:rsidRDefault="000F508E"/>
  </w:footnote>
  <w:footnote w:type="continuationSeparator" w:id="0">
    <w:p w:rsidR="000F508E" w:rsidRDefault="000F50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F629D"/>
    <w:multiLevelType w:val="multilevel"/>
    <w:tmpl w:val="DACEB4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1B6757"/>
    <w:multiLevelType w:val="multilevel"/>
    <w:tmpl w:val="6E3A1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55"/>
    <w:rsid w:val="000F508E"/>
    <w:rsid w:val="00992E55"/>
    <w:rsid w:val="00B45CB2"/>
    <w:rsid w:val="00F1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Exact">
    <w:name w:val="Основной текст (4) + 12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5Exact0">
    <w:name w:val="Основной текст (5) Exact"/>
    <w:basedOn w:val="5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8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65" w:lineRule="exact"/>
    </w:pPr>
    <w:rPr>
      <w:rFonts w:ascii="Segoe UI" w:eastAsia="Segoe UI" w:hAnsi="Segoe UI" w:cs="Segoe UI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49" w:lineRule="exact"/>
    </w:pPr>
    <w:rPr>
      <w:rFonts w:ascii="Segoe UI" w:eastAsia="Segoe UI" w:hAnsi="Segoe UI" w:cs="Segoe UI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Exact">
    <w:name w:val="Основной текст (4) + 12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5Exact0">
    <w:name w:val="Основной текст (5) Exact"/>
    <w:basedOn w:val="5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8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65" w:lineRule="exact"/>
    </w:pPr>
    <w:rPr>
      <w:rFonts w:ascii="Segoe UI" w:eastAsia="Segoe UI" w:hAnsi="Segoe UI" w:cs="Segoe UI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49" w:lineRule="exact"/>
    </w:pPr>
    <w:rPr>
      <w:rFonts w:ascii="Segoe UI" w:eastAsia="Segoe UI" w:hAnsi="Segoe UI" w:cs="Segoe UI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dn9PT9SskCQkgZvR2smEvB4xlZy7fw8KTTWUJbKVKZk=</DigestValue>
    </Reference>
    <Reference URI="#idOfficeObject" Type="http://www.w3.org/2000/09/xmldsig#Object">
      <DigestMethod Algorithm="urn:ietf:params:xml:ns:cpxmlsec:algorithms:gostr34112012-256"/>
      <DigestValue>wGfJxxq2glJJRp9c6hWZJaLcHDrfARTnNWnxRHxI5t8=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o/os1+dUiTYqjiX7eYLn5urtFTGJ/lhDqmX5gb54NCo=</DigestValue>
    </Reference>
  </SignedInfo>
  <SignatureValue>DDHsHYnfKgrCSPTSUXixzQzjfEkPS15Jzczl9nCMcWfzSa3m7ZlhHiX6/hKE/OiI
4UbrTiqzNHS8nqXpx9V/Sw==</SignatureValue>
  <KeyInfo>
    <X509Data>
      <X509Certificate>MIIJXDCCCQmgAwIBAgIUcM9FHuZlwmIczPRITyGtRxfoCbswCgYIKoUDBwEBAwIw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jNC90L7QtSDQutCw0LfQvdCw0YfQtdC50YHRgtCy0L4wHhcNMjExMDI4MDIyODUy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oNC+0YHRgdC40LiCCwDLxpgzAAAAAAVuMGgGA1UdHwRhMF8wLqAsoCqGKGh0dHA6
Ly9jcmwucm9za2F6bmEucnUvY3JsL3VjZmtfMjAyMS5jcmwwLaAroCmGJ2h0dHA6
Ly9jcmwuZnNmay5sb2NhbC9jcmwvdWNma18yMDIxLmNybDAdBgNVHQ4EFgQUtDl5
SBAYVhmJ9ypyuG6RYq98+dowCgYIKoUDBwEBAwIDQQBo5fDVswoHDNfl4+5VZi34
RO7o5VLWYadro+rpfWw8C8xT7R916mkprdbwA/aZi+t2b6M0KPcYjqVWzu21bW9p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zAXDj8ru2sout4PcriBvboQRu7E=</DigestValue>
      </Reference>
      <Reference URI="/word/endnotes.xml?ContentType=application/vnd.openxmlformats-officedocument.wordprocessingml.endnotes+xml">
        <DigestMethod Algorithm="http://www.w3.org/2000/09/xmldsig#sha1"/>
        <DigestValue>LA0NCne0Zl/YFGF8gx/au4I/M8k=</DigestValue>
      </Reference>
      <Reference URI="/word/fontTable.xml?ContentType=application/vnd.openxmlformats-officedocument.wordprocessingml.fontTable+xml">
        <DigestMethod Algorithm="http://www.w3.org/2000/09/xmldsig#sha1"/>
        <DigestValue>eC+HtLw2kb8LLLlrIilTWgDehv0=</DigestValue>
      </Reference>
      <Reference URI="/word/footnotes.xml?ContentType=application/vnd.openxmlformats-officedocument.wordprocessingml.footnotes+xml">
        <DigestMethod Algorithm="http://www.w3.org/2000/09/xmldsig#sha1"/>
        <DigestValue>CFDHt8Rot27a0gNd84VqkhQNJe0=</DigestValue>
      </Reference>
      <Reference URI="/word/numbering.xml?ContentType=application/vnd.openxmlformats-officedocument.wordprocessingml.numbering+xml">
        <DigestMethod Algorithm="http://www.w3.org/2000/09/xmldsig#sha1"/>
        <DigestValue>ocyP/vh27pxL3JNTAdImY6G4Gqo=</DigestValue>
      </Reference>
      <Reference URI="/word/settings.xml?ContentType=application/vnd.openxmlformats-officedocument.wordprocessingml.settings+xml">
        <DigestMethod Algorithm="http://www.w3.org/2000/09/xmldsig#sha1"/>
        <DigestValue>amLV1c5SPqRtxhp71BnjFqYNfuk=</DigestValue>
      </Reference>
      <Reference URI="/word/styles.xml?ContentType=application/vnd.openxmlformats-officedocument.wordprocessingml.styles+xml">
        <DigestMethod Algorithm="http://www.w3.org/2000/09/xmldsig#sha1"/>
        <DigestValue>p3R/Q0sMG7kQx2mj2bG/skkrm4g=</DigestValue>
      </Reference>
      <Reference URI="/word/stylesWithEffects.xml?ContentType=application/vnd.ms-word.stylesWithEffects+xml">
        <DigestMethod Algorithm="http://www.w3.org/2000/09/xmldsig#sha1"/>
        <DigestValue>D9fbwuK/u0l4XaxvTzLyz9iwcwE=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2022-04-07T22:27:38Z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2022-04-07T22:27:38Z</xd:SigningTime>
          <xd:SigningCertificate>
            <xd:Cert>
              <xd:CertDigest>
                <DigestMethod Algorithm="http://www.w3.org/2000/09/xmldsig#sha1"/>
                <DigestValue>cV5gdZDiD5hjazcFLBVm6hr352M=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644029241850816968363561586859928932466265950651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2021-01-20T02:19:00Z</dcterms:created>
  <dcterms:modified xsi:type="dcterms:W3CDTF">2021-01-20T02:40:00Z</dcterms:modified>
</cp:coreProperties>
</file>