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7" w:rsidRPr="00F8729B" w:rsidRDefault="006B0D57" w:rsidP="006B0D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729B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6B0D57" w:rsidRPr="00F8729B" w:rsidRDefault="006B0D57" w:rsidP="006B0D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729B">
        <w:rPr>
          <w:rFonts w:ascii="Times New Roman" w:hAnsi="Times New Roman" w:cs="Times New Roman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6B0D57" w:rsidRPr="00F8729B" w:rsidRDefault="006B0D57" w:rsidP="006B0D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729B">
        <w:rPr>
          <w:rFonts w:ascii="Times New Roman" w:hAnsi="Times New Roman" w:cs="Times New Roman"/>
          <w:b w:val="0"/>
          <w:sz w:val="24"/>
          <w:szCs w:val="24"/>
        </w:rPr>
        <w:t>представленные руководителями муниципальных учреждений городского округа Певек</w:t>
      </w:r>
    </w:p>
    <w:p w:rsidR="006B0D57" w:rsidRPr="00F8729B" w:rsidRDefault="006B0D57" w:rsidP="006B0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29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отчетный период с 1 января 201</w:t>
      </w:r>
      <w:r w:rsidRPr="008B6D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Pr="008B6DD2">
        <w:rPr>
          <w:rFonts w:ascii="Times New Roman" w:hAnsi="Times New Roman" w:cs="Times New Roman"/>
          <w:sz w:val="24"/>
          <w:szCs w:val="24"/>
        </w:rPr>
        <w:t>9</w:t>
      </w:r>
      <w:r w:rsidRPr="00F872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0D57" w:rsidRDefault="006B0D57" w:rsidP="006B0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29B">
        <w:rPr>
          <w:rFonts w:ascii="Times New Roman" w:hAnsi="Times New Roman" w:cs="Times New Roman"/>
          <w:sz w:val="24"/>
          <w:szCs w:val="24"/>
        </w:rPr>
        <w:t xml:space="preserve">и подлежащие размещению в информационно-телекоммуникационной сети «Интернет» на официальном сайте </w:t>
      </w:r>
    </w:p>
    <w:p w:rsidR="006B0D57" w:rsidRDefault="006B0D57" w:rsidP="006B0D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885"/>
        <w:gridCol w:w="1736"/>
        <w:gridCol w:w="1559"/>
        <w:gridCol w:w="1559"/>
        <w:gridCol w:w="1134"/>
        <w:gridCol w:w="993"/>
        <w:gridCol w:w="1559"/>
        <w:gridCol w:w="1241"/>
        <w:gridCol w:w="709"/>
        <w:gridCol w:w="850"/>
        <w:gridCol w:w="1559"/>
      </w:tblGrid>
      <w:tr w:rsidR="00A011C5" w:rsidRPr="0025232C" w:rsidTr="00D36E1A">
        <w:tc>
          <w:tcPr>
            <w:tcW w:w="633" w:type="dxa"/>
            <w:vMerge w:val="restart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36" w:type="dxa"/>
            <w:vMerge w:val="restart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141#Par141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" w:history="1">
              <w:r w:rsidRPr="0025232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0" w:type="dxa"/>
            <w:gridSpan w:val="3"/>
            <w:shd w:val="clear" w:color="auto" w:fill="auto"/>
            <w:hideMark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141#Par141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" w:history="1">
              <w:r w:rsidRPr="0025232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A011C5" w:rsidRPr="00BE7D8B" w:rsidTr="00D36E1A">
        <w:trPr>
          <w:trHeight w:val="3620"/>
        </w:trPr>
        <w:tc>
          <w:tcPr>
            <w:tcW w:w="633" w:type="dxa"/>
            <w:vMerge/>
            <w:shd w:val="clear" w:color="auto" w:fill="auto"/>
            <w:hideMark/>
          </w:tcPr>
          <w:p w:rsidR="00A011C5" w:rsidRPr="00BE7D8B" w:rsidRDefault="00A011C5" w:rsidP="00A011C5"/>
        </w:tc>
        <w:tc>
          <w:tcPr>
            <w:tcW w:w="1885" w:type="dxa"/>
            <w:vMerge/>
            <w:shd w:val="clear" w:color="auto" w:fill="auto"/>
            <w:hideMark/>
          </w:tcPr>
          <w:p w:rsidR="00A011C5" w:rsidRPr="00BE7D8B" w:rsidRDefault="00A011C5" w:rsidP="00A011C5"/>
        </w:tc>
        <w:tc>
          <w:tcPr>
            <w:tcW w:w="1736" w:type="dxa"/>
            <w:vMerge/>
            <w:shd w:val="clear" w:color="auto" w:fill="auto"/>
            <w:hideMark/>
          </w:tcPr>
          <w:p w:rsidR="00A011C5" w:rsidRPr="00BE7D8B" w:rsidRDefault="00A011C5" w:rsidP="00A011C5"/>
        </w:tc>
        <w:tc>
          <w:tcPr>
            <w:tcW w:w="1559" w:type="dxa"/>
            <w:vMerge/>
            <w:shd w:val="clear" w:color="auto" w:fill="auto"/>
            <w:hideMark/>
          </w:tcPr>
          <w:p w:rsidR="00A011C5" w:rsidRPr="00BE7D8B" w:rsidRDefault="00A011C5" w:rsidP="00A011C5"/>
        </w:tc>
        <w:tc>
          <w:tcPr>
            <w:tcW w:w="1559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1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A011C5" w:rsidRPr="0025232C" w:rsidRDefault="00A011C5" w:rsidP="00A011C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011C5" w:rsidRPr="00BE7D8B" w:rsidRDefault="00A011C5" w:rsidP="00A011C5"/>
        </w:tc>
      </w:tr>
      <w:tr w:rsidR="00A011C5" w:rsidRPr="00BE7D8B" w:rsidTr="00D36E1A">
        <w:trPr>
          <w:trHeight w:val="1027"/>
        </w:trPr>
        <w:tc>
          <w:tcPr>
            <w:tcW w:w="633" w:type="dxa"/>
            <w:vMerge w:val="restart"/>
            <w:shd w:val="clear" w:color="auto" w:fill="auto"/>
          </w:tcPr>
          <w:p w:rsidR="00A011C5" w:rsidRDefault="00A011C5" w:rsidP="00B25FBF">
            <w:pPr>
              <w:jc w:val="center"/>
            </w:pPr>
            <w:r>
              <w:t>1</w:t>
            </w:r>
          </w:p>
        </w:tc>
        <w:tc>
          <w:tcPr>
            <w:tcW w:w="1885" w:type="dxa"/>
            <w:shd w:val="clear" w:color="auto" w:fill="auto"/>
          </w:tcPr>
          <w:p w:rsidR="00A011C5" w:rsidRDefault="00A011C5" w:rsidP="00A011C5">
            <w:pPr>
              <w:jc w:val="center"/>
            </w:pPr>
            <w:proofErr w:type="spellStart"/>
            <w:r>
              <w:t>Вовнянко</w:t>
            </w:r>
            <w:proofErr w:type="spellEnd"/>
            <w:r>
              <w:t xml:space="preserve"> И.Н.</w:t>
            </w:r>
          </w:p>
        </w:tc>
        <w:tc>
          <w:tcPr>
            <w:tcW w:w="1736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9B043F">
              <w:t xml:space="preserve">Директор </w:t>
            </w:r>
            <w:r w:rsidRPr="00BF742F">
              <w:t>муниципального автономного образовательного учреждения дополнительного образования детей «Певекская детская школа искусств»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B25FBF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3 597 056,56</w:t>
            </w:r>
          </w:p>
        </w:tc>
        <w:tc>
          <w:tcPr>
            <w:tcW w:w="1559" w:type="dxa"/>
            <w:shd w:val="clear" w:color="auto" w:fill="auto"/>
          </w:tcPr>
          <w:p w:rsidR="00A011C5" w:rsidRPr="00B25FBF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BE7D8B" w:rsidRDefault="00A011C5" w:rsidP="00B25FBF">
            <w:pPr>
              <w:jc w:val="center"/>
            </w:pPr>
            <w:r w:rsidRPr="00F851FE">
              <w:t>_</w:t>
            </w:r>
          </w:p>
        </w:tc>
      </w:tr>
      <w:tr w:rsidR="00A011C5" w:rsidRPr="00BE7D8B" w:rsidTr="00D36E1A">
        <w:trPr>
          <w:trHeight w:val="365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 w:val="restart"/>
            <w:shd w:val="clear" w:color="auto" w:fill="auto"/>
          </w:tcPr>
          <w:p w:rsidR="00A011C5" w:rsidRDefault="00A011C5" w:rsidP="00A011C5">
            <w:pPr>
              <w:jc w:val="center"/>
            </w:pPr>
            <w:r>
              <w:t>Супруг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Default="00A011C5" w:rsidP="00A011C5">
            <w:pPr>
              <w:jc w:val="center"/>
            </w:pPr>
          </w:p>
          <w:p w:rsidR="00A011C5" w:rsidRDefault="00A011C5" w:rsidP="00A011C5">
            <w:pPr>
              <w:jc w:val="center"/>
            </w:pPr>
          </w:p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2 014 615,45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Vezel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</w:tr>
      <w:tr w:rsidR="00A011C5" w:rsidRPr="00BE7D8B" w:rsidTr="00D36E1A">
        <w:trPr>
          <w:trHeight w:val="321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BE7D8B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</w:tr>
      <w:tr w:rsidR="00A011C5" w:rsidRPr="00BE7D8B" w:rsidTr="00D36E1A">
        <w:trPr>
          <w:trHeight w:val="343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BE7D8B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</w:tr>
      <w:tr w:rsidR="00A011C5" w:rsidRPr="00BE7D8B" w:rsidTr="00D36E1A">
        <w:trPr>
          <w:trHeight w:val="588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BE7D8B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EA1C97">
              <w:t>_</w:t>
            </w:r>
          </w:p>
        </w:tc>
      </w:tr>
      <w:tr w:rsidR="00A011C5" w:rsidRPr="00BE7D8B" w:rsidTr="00D36E1A">
        <w:trPr>
          <w:trHeight w:val="1596"/>
        </w:trPr>
        <w:tc>
          <w:tcPr>
            <w:tcW w:w="633" w:type="dxa"/>
            <w:vMerge w:val="restart"/>
            <w:shd w:val="clear" w:color="auto" w:fill="auto"/>
          </w:tcPr>
          <w:p w:rsidR="00A011C5" w:rsidRDefault="00A011C5" w:rsidP="00B25FBF">
            <w:pPr>
              <w:jc w:val="center"/>
            </w:pPr>
            <w:r>
              <w:lastRenderedPageBreak/>
              <w:t>2</w:t>
            </w:r>
          </w:p>
        </w:tc>
        <w:tc>
          <w:tcPr>
            <w:tcW w:w="1885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>
              <w:t>Ерофеева Н.И.</w:t>
            </w:r>
          </w:p>
        </w:tc>
        <w:tc>
          <w:tcPr>
            <w:tcW w:w="1736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>
              <w:t xml:space="preserve">Директор муниципальное бюджетное общеобразовательное учреждение «Начальная школа с. </w:t>
            </w:r>
            <w:proofErr w:type="spellStart"/>
            <w:r>
              <w:t>Айон</w:t>
            </w:r>
            <w:proofErr w:type="spellEnd"/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B25FBF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1 679 666,07</w:t>
            </w:r>
          </w:p>
        </w:tc>
        <w:tc>
          <w:tcPr>
            <w:tcW w:w="1559" w:type="dxa"/>
            <w:shd w:val="clear" w:color="auto" w:fill="auto"/>
          </w:tcPr>
          <w:p w:rsidR="00A011C5" w:rsidRPr="00432D90" w:rsidRDefault="00B25FBF" w:rsidP="00B25F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011C5" w:rsidRDefault="00A011C5" w:rsidP="00A011C5"/>
          <w:p w:rsidR="00A011C5" w:rsidRPr="00432D90" w:rsidRDefault="00A011C5" w:rsidP="00A011C5">
            <w:pPr>
              <w:jc w:val="center"/>
            </w:pPr>
            <w:r w:rsidRPr="00432D90"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Default="00A011C5" w:rsidP="00B25FBF"/>
          <w:p w:rsidR="00A011C5" w:rsidRDefault="00A011C5" w:rsidP="00A011C5">
            <w:pPr>
              <w:jc w:val="center"/>
            </w:pPr>
            <w:r w:rsidRPr="00432D90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5E62C9" w:rsidRDefault="00A011C5" w:rsidP="00B25FBF">
            <w:pPr>
              <w:jc w:val="center"/>
            </w:pPr>
            <w:r w:rsidRPr="005E62C9">
              <w:t>_</w:t>
            </w:r>
          </w:p>
        </w:tc>
      </w:tr>
      <w:tr w:rsidR="00A011C5" w:rsidRPr="00BE7D8B" w:rsidTr="00D36E1A">
        <w:trPr>
          <w:trHeight w:val="770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A011C5" w:rsidRPr="00D15AB6" w:rsidRDefault="00A011C5" w:rsidP="00A011C5">
            <w:pPr>
              <w:jc w:val="center"/>
            </w:pPr>
            <w:r w:rsidRPr="00D15AB6">
              <w:t>Супруг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A011C5" w:rsidRDefault="00A011C5" w:rsidP="00B25FBF"/>
          <w:p w:rsidR="00A011C5" w:rsidRPr="00D15AB6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Default="00A011C5" w:rsidP="00B25FBF"/>
          <w:p w:rsidR="00A011C5" w:rsidRPr="00D15AB6" w:rsidRDefault="00A011C5" w:rsidP="00A011C5">
            <w:pPr>
              <w:jc w:val="center"/>
              <w:rPr>
                <w:lang w:val="en-US"/>
              </w:rPr>
            </w:pPr>
            <w:r w:rsidRPr="00D15AB6">
              <w:t>991 677</w:t>
            </w:r>
            <w:r w:rsidRPr="00D15AB6">
              <w:rPr>
                <w:lang w:val="en-US"/>
              </w:rPr>
              <w:t>,21</w:t>
            </w:r>
          </w:p>
        </w:tc>
        <w:tc>
          <w:tcPr>
            <w:tcW w:w="1559" w:type="dxa"/>
            <w:shd w:val="clear" w:color="auto" w:fill="auto"/>
          </w:tcPr>
          <w:p w:rsidR="00A011C5" w:rsidRPr="00D15AB6" w:rsidRDefault="00A011C5" w:rsidP="00B25FBF"/>
          <w:p w:rsidR="00A011C5" w:rsidRPr="00D15AB6" w:rsidRDefault="00A011C5" w:rsidP="00A011C5">
            <w:pPr>
              <w:jc w:val="center"/>
            </w:pPr>
            <w:r w:rsidRPr="00D15AB6"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Pr="00D15AB6" w:rsidRDefault="00A011C5" w:rsidP="00B25FBF"/>
          <w:p w:rsidR="00A011C5" w:rsidRPr="00D15AB6" w:rsidRDefault="00A011C5" w:rsidP="00A011C5">
            <w:pPr>
              <w:jc w:val="center"/>
            </w:pPr>
            <w:r w:rsidRPr="00D15AB6"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Pr="00D15AB6" w:rsidRDefault="00A011C5" w:rsidP="00B25FBF"/>
          <w:p w:rsidR="00A011C5" w:rsidRPr="00D15AB6" w:rsidRDefault="00A011C5" w:rsidP="00B25FBF">
            <w:pPr>
              <w:jc w:val="center"/>
            </w:pPr>
            <w:r w:rsidRPr="00D15AB6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B6">
              <w:rPr>
                <w:rFonts w:ascii="Times New Roman" w:hAnsi="Times New Roman" w:cs="Times New Roman"/>
                <w:sz w:val="20"/>
                <w:szCs w:val="20"/>
              </w:rPr>
              <w:t xml:space="preserve">ГАЗ 3307, </w:t>
            </w:r>
          </w:p>
          <w:p w:rsidR="00A011C5" w:rsidRPr="00D15AB6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B6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1241" w:type="dxa"/>
            <w:shd w:val="clear" w:color="auto" w:fill="auto"/>
          </w:tcPr>
          <w:p w:rsidR="00A011C5" w:rsidRPr="00D15AB6" w:rsidRDefault="00A011C5" w:rsidP="00A011C5"/>
          <w:p w:rsidR="00A011C5" w:rsidRPr="00D15AB6" w:rsidRDefault="00A011C5" w:rsidP="00A011C5">
            <w:pPr>
              <w:jc w:val="center"/>
            </w:pPr>
            <w:r w:rsidRPr="00D15AB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D15AB6" w:rsidRDefault="00A011C5" w:rsidP="00B25FBF"/>
          <w:p w:rsidR="00A011C5" w:rsidRPr="00D15AB6" w:rsidRDefault="00A011C5" w:rsidP="00A011C5">
            <w:pPr>
              <w:jc w:val="center"/>
            </w:pPr>
            <w:r w:rsidRPr="00D15AB6">
              <w:t>58,2</w:t>
            </w:r>
          </w:p>
        </w:tc>
        <w:tc>
          <w:tcPr>
            <w:tcW w:w="850" w:type="dxa"/>
            <w:shd w:val="clear" w:color="auto" w:fill="auto"/>
          </w:tcPr>
          <w:p w:rsidR="00A011C5" w:rsidRPr="00D15AB6" w:rsidRDefault="00A011C5" w:rsidP="00B25FBF"/>
          <w:p w:rsidR="00A011C5" w:rsidRPr="00D15AB6" w:rsidRDefault="00A011C5" w:rsidP="00A011C5">
            <w:pPr>
              <w:jc w:val="center"/>
            </w:pPr>
            <w:r w:rsidRPr="00D15AB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D861D6" w:rsidRDefault="00B25FBF" w:rsidP="00B25FBF">
            <w:pPr>
              <w:jc w:val="center"/>
            </w:pPr>
            <w:r>
              <w:t>-</w:t>
            </w:r>
          </w:p>
        </w:tc>
      </w:tr>
      <w:tr w:rsidR="00A011C5" w:rsidRPr="00BE7D8B" w:rsidTr="00D36E1A">
        <w:trPr>
          <w:trHeight w:val="1783"/>
        </w:trPr>
        <w:tc>
          <w:tcPr>
            <w:tcW w:w="633" w:type="dxa"/>
            <w:vMerge w:val="restart"/>
            <w:shd w:val="clear" w:color="auto" w:fill="auto"/>
          </w:tcPr>
          <w:p w:rsidR="00A011C5" w:rsidRDefault="00A011C5" w:rsidP="00B25FBF">
            <w:pPr>
              <w:jc w:val="center"/>
            </w:pPr>
            <w:r>
              <w:t>3</w:t>
            </w:r>
          </w:p>
        </w:tc>
        <w:tc>
          <w:tcPr>
            <w:tcW w:w="1885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>
              <w:t>Забияка</w:t>
            </w:r>
            <w:r w:rsidRPr="009B043F">
              <w:t xml:space="preserve"> Ю. Д.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A011C5" w:rsidRDefault="00A011C5" w:rsidP="00A011C5"/>
          <w:p w:rsidR="00A011C5" w:rsidRPr="00711F30" w:rsidRDefault="00A011C5" w:rsidP="00A011C5">
            <w:pPr>
              <w:jc w:val="center"/>
            </w:pPr>
            <w:r w:rsidRPr="009B043F">
              <w:t xml:space="preserve">Директор муниципального </w:t>
            </w:r>
            <w:r>
              <w:t xml:space="preserve">бюджетного </w:t>
            </w:r>
            <w:r w:rsidRPr="009B043F">
              <w:t>об</w:t>
            </w:r>
            <w:r>
              <w:t>щеоб</w:t>
            </w:r>
            <w:r w:rsidRPr="009B043F">
              <w:t>разователь</w:t>
            </w:r>
            <w:r>
              <w:t xml:space="preserve">ного учреждения «Начальная школа с. </w:t>
            </w:r>
            <w:proofErr w:type="spellStart"/>
            <w:r>
              <w:t>Биллингс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25232C" w:rsidRDefault="00A011C5" w:rsidP="00A011C5">
            <w:pPr>
              <w:rPr>
                <w:lang w:val="en-US"/>
              </w:rPr>
            </w:pPr>
            <w:r>
              <w:t xml:space="preserve">  </w:t>
            </w:r>
            <w:r w:rsidRPr="0025232C">
              <w:rPr>
                <w:lang w:val="en-US"/>
              </w:rPr>
              <w:t>1 768 135,10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Снегоход,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-540Е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РМ-800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UTV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6A0520" w:rsidRDefault="00A011C5" w:rsidP="00A011C5">
            <w:pPr>
              <w:jc w:val="center"/>
            </w:pPr>
            <w:r w:rsidRPr="006A0520">
              <w:t>_</w:t>
            </w:r>
          </w:p>
        </w:tc>
      </w:tr>
      <w:tr w:rsidR="00A011C5" w:rsidRPr="00BE7D8B" w:rsidTr="00D36E1A">
        <w:trPr>
          <w:trHeight w:val="695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Pr="00FB2D72" w:rsidRDefault="00A011C5" w:rsidP="00A011C5">
            <w:pPr>
              <w:jc w:val="center"/>
            </w:pPr>
            <w:r>
              <w:t>Супруга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A011C5" w:rsidRDefault="00A011C5" w:rsidP="00A011C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775A54" w:rsidRDefault="00A011C5" w:rsidP="00A011C5">
            <w:r>
              <w:t xml:space="preserve">    754 285</w:t>
            </w:r>
            <w:r w:rsidRPr="0025232C">
              <w:rPr>
                <w:lang w:val="en-US"/>
              </w:rPr>
              <w:t>,74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C43798" w:rsidRDefault="00A011C5" w:rsidP="00B25FBF">
            <w:pPr>
              <w:jc w:val="center"/>
            </w:pPr>
            <w:r w:rsidRPr="00C43798"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Default="00A011C5" w:rsidP="00A011C5"/>
          <w:p w:rsidR="00A011C5" w:rsidRPr="00C43798" w:rsidRDefault="00A011C5" w:rsidP="00B25FBF">
            <w:pPr>
              <w:jc w:val="center"/>
            </w:pPr>
            <w:r w:rsidRPr="00C43798"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Default="00A011C5" w:rsidP="00A011C5"/>
          <w:p w:rsidR="00A011C5" w:rsidRPr="00C43798" w:rsidRDefault="00A011C5" w:rsidP="00B25FBF">
            <w:pPr>
              <w:jc w:val="center"/>
            </w:pPr>
            <w:r w:rsidRPr="00C43798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C43798" w:rsidRDefault="00A011C5" w:rsidP="00B25FBF">
            <w:pPr>
              <w:jc w:val="center"/>
            </w:pPr>
            <w:r w:rsidRPr="00960D0F"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A011C5">
            <w:r>
              <w:t xml:space="preserve"> </w:t>
            </w:r>
          </w:p>
          <w:p w:rsidR="00A011C5" w:rsidRPr="00FB2D72" w:rsidRDefault="00A011C5" w:rsidP="00A011C5"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/>
          <w:p w:rsidR="00A011C5" w:rsidRPr="0025232C" w:rsidRDefault="00A011C5" w:rsidP="00A011C5">
            <w:pPr>
              <w:rPr>
                <w:lang w:val="en-US"/>
              </w:rPr>
            </w:pPr>
            <w:r>
              <w:t>46</w:t>
            </w:r>
            <w:r w:rsidRPr="0025232C">
              <w:rPr>
                <w:lang w:val="en-US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/>
          <w:p w:rsidR="00A011C5" w:rsidRPr="00C43798" w:rsidRDefault="00A011C5" w:rsidP="00A011C5">
            <w:r w:rsidRPr="00FB2D7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C43798" w:rsidRDefault="00A011C5" w:rsidP="00B25FBF">
            <w:pPr>
              <w:jc w:val="center"/>
            </w:pPr>
            <w:r w:rsidRPr="00C43798">
              <w:t>_</w:t>
            </w:r>
          </w:p>
        </w:tc>
      </w:tr>
      <w:tr w:rsidR="00A011C5" w:rsidRPr="00BE7D8B" w:rsidTr="00D36E1A">
        <w:trPr>
          <w:trHeight w:val="746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Pr="0025232C" w:rsidRDefault="00A011C5" w:rsidP="00A011C5">
            <w:pPr>
              <w:jc w:val="center"/>
              <w:rPr>
                <w:highlight w:val="yellow"/>
              </w:rPr>
            </w:pPr>
            <w:r w:rsidRPr="00BF742F">
              <w:t>Сын</w:t>
            </w:r>
          </w:p>
        </w:tc>
        <w:tc>
          <w:tcPr>
            <w:tcW w:w="1736" w:type="dxa"/>
            <w:shd w:val="clear" w:color="auto" w:fill="auto"/>
          </w:tcPr>
          <w:p w:rsidR="00A011C5" w:rsidRDefault="00A011C5" w:rsidP="00A011C5"/>
          <w:p w:rsidR="00A011C5" w:rsidRPr="0025232C" w:rsidRDefault="00A011C5" w:rsidP="00A011C5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jc w:val="center"/>
              <w:rPr>
                <w:lang w:val="en-US"/>
              </w:rPr>
            </w:pPr>
          </w:p>
          <w:p w:rsidR="00A011C5" w:rsidRPr="0025232C" w:rsidRDefault="00A011C5" w:rsidP="00A011C5">
            <w:pPr>
              <w:jc w:val="center"/>
              <w:rPr>
                <w:highlight w:val="yellow"/>
                <w:lang w:val="en-US"/>
              </w:rPr>
            </w:pPr>
            <w:r w:rsidRPr="0025232C">
              <w:rPr>
                <w:lang w:val="en-US"/>
              </w:rPr>
              <w:t>384 569,31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4C2AB6" w:rsidRDefault="00A011C5" w:rsidP="00A011C5">
            <w:pPr>
              <w:jc w:val="center"/>
            </w:pPr>
            <w:r w:rsidRPr="004C2AB6"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4C2AB6" w:rsidRDefault="00A011C5" w:rsidP="00A011C5">
            <w:pPr>
              <w:jc w:val="center"/>
            </w:pPr>
            <w:r w:rsidRPr="004C2AB6"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Default="00A011C5" w:rsidP="00A011C5">
            <w:pPr>
              <w:jc w:val="center"/>
            </w:pPr>
            <w:r w:rsidRPr="004C2AB6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25232C" w:rsidRDefault="00A011C5" w:rsidP="00A011C5">
            <w:pPr>
              <w:jc w:val="center"/>
              <w:rPr>
                <w:highlight w:val="yellow"/>
              </w:rPr>
            </w:pPr>
            <w:r w:rsidRPr="001C5D21">
              <w:t>_</w:t>
            </w:r>
          </w:p>
        </w:tc>
      </w:tr>
      <w:tr w:rsidR="00A011C5" w:rsidRPr="00BE7D8B" w:rsidTr="00D36E1A">
        <w:trPr>
          <w:trHeight w:val="1386"/>
        </w:trPr>
        <w:tc>
          <w:tcPr>
            <w:tcW w:w="633" w:type="dxa"/>
            <w:vMerge w:val="restart"/>
            <w:shd w:val="clear" w:color="auto" w:fill="auto"/>
          </w:tcPr>
          <w:p w:rsidR="00A011C5" w:rsidRDefault="00A011C5" w:rsidP="00A011C5">
            <w:pPr>
              <w:jc w:val="center"/>
            </w:pPr>
            <w:r>
              <w:t>4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A011C5" w:rsidRPr="00AF7258" w:rsidRDefault="00A011C5" w:rsidP="00A011C5">
            <w:pPr>
              <w:ind w:right="-75"/>
            </w:pPr>
            <w:proofErr w:type="spellStart"/>
            <w:r w:rsidRPr="00AF7258">
              <w:t>Манджиева</w:t>
            </w:r>
            <w:proofErr w:type="spellEnd"/>
            <w:r w:rsidRPr="00AF7258">
              <w:t xml:space="preserve"> З. В.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011C5" w:rsidRDefault="00A011C5" w:rsidP="00A011C5"/>
          <w:p w:rsidR="00A011C5" w:rsidRDefault="00A011C5" w:rsidP="00A011C5">
            <w:pPr>
              <w:jc w:val="center"/>
            </w:pPr>
            <w:proofErr w:type="gramStart"/>
            <w:r w:rsidRPr="00AF7258">
              <w:t>Заведующий муниципального бюджетно</w:t>
            </w:r>
            <w:r>
              <w:t>го</w:t>
            </w:r>
            <w:r w:rsidRPr="00AF7258">
              <w:t xml:space="preserve"> дошкольного образовательного учреждения «Детск</w:t>
            </w:r>
            <w:proofErr w:type="gramEnd"/>
            <w:r w:rsidRPr="00AF7258">
              <w:t>ий сад «Ручеек» с. </w:t>
            </w:r>
            <w:proofErr w:type="spellStart"/>
            <w:r w:rsidRPr="00AF7258">
              <w:t>Рыткучи</w:t>
            </w:r>
            <w:proofErr w:type="spellEnd"/>
            <w:r w:rsidRPr="00AF7258">
              <w:t>»</w:t>
            </w:r>
          </w:p>
          <w:p w:rsidR="00A011C5" w:rsidRPr="00AF7258" w:rsidRDefault="00A011C5" w:rsidP="00A011C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Default="00A011C5" w:rsidP="00A011C5"/>
          <w:p w:rsidR="00A011C5" w:rsidRPr="0025232C" w:rsidRDefault="00A011C5" w:rsidP="00A011C5">
            <w:pPr>
              <w:rPr>
                <w:lang w:val="en-US"/>
              </w:rPr>
            </w:pPr>
            <w:r>
              <w:t xml:space="preserve">   </w:t>
            </w:r>
            <w:r w:rsidRPr="0025232C">
              <w:rPr>
                <w:lang w:val="en-US"/>
              </w:rPr>
              <w:t>2 098 841,55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ECOSPORT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универсал </w:t>
            </w: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A011C5"/>
          <w:p w:rsidR="00A011C5" w:rsidRPr="001040FB" w:rsidRDefault="00A011C5" w:rsidP="00A011C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/>
          <w:p w:rsidR="00A011C5" w:rsidRPr="001040FB" w:rsidRDefault="00A011C5" w:rsidP="00A011C5">
            <w:r>
              <w:t xml:space="preserve">   </w:t>
            </w:r>
            <w:r w:rsidRPr="00775A54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/>
          <w:p w:rsidR="00A011C5" w:rsidRPr="001040FB" w:rsidRDefault="00A011C5" w:rsidP="00A011C5">
            <w:r>
              <w:t xml:space="preserve">     </w:t>
            </w:r>
            <w:r w:rsidRPr="00775A54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310867" w:rsidRDefault="00A011C5" w:rsidP="00A011C5">
            <w:pPr>
              <w:jc w:val="center"/>
            </w:pPr>
            <w:r w:rsidRPr="00310867">
              <w:t>_</w:t>
            </w:r>
          </w:p>
        </w:tc>
      </w:tr>
      <w:tr w:rsidR="00A011C5" w:rsidRPr="00BE7D8B" w:rsidTr="00D36E1A">
        <w:trPr>
          <w:trHeight w:val="960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Pr="00AF7258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6D0D50" w:rsidRDefault="00A011C5" w:rsidP="00A011C5">
            <w:pPr>
              <w:jc w:val="center"/>
            </w:pPr>
            <w:r w:rsidRPr="006D0D50">
              <w:t>_</w:t>
            </w:r>
          </w:p>
          <w:p w:rsidR="00A011C5" w:rsidRPr="00AF7258" w:rsidRDefault="00A011C5" w:rsidP="00A011C5">
            <w:pPr>
              <w:jc w:val="center"/>
            </w:pPr>
          </w:p>
        </w:tc>
      </w:tr>
      <w:tr w:rsidR="00A011C5" w:rsidRPr="00BE7D8B" w:rsidTr="00D36E1A">
        <w:trPr>
          <w:trHeight w:val="544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Pr="00AF7258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6D0D50" w:rsidRDefault="00A011C5" w:rsidP="00A011C5">
            <w:pPr>
              <w:jc w:val="center"/>
            </w:pPr>
            <w:r w:rsidRPr="006D0D50">
              <w:t>_</w:t>
            </w:r>
          </w:p>
          <w:p w:rsidR="00A011C5" w:rsidRPr="00AF7258" w:rsidRDefault="00A011C5" w:rsidP="00A011C5">
            <w:pPr>
              <w:jc w:val="center"/>
            </w:pPr>
          </w:p>
        </w:tc>
      </w:tr>
      <w:tr w:rsidR="00A011C5" w:rsidRPr="00BE7D8B" w:rsidTr="00D36E1A">
        <w:trPr>
          <w:trHeight w:val="316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 w:val="restart"/>
            <w:shd w:val="clear" w:color="auto" w:fill="auto"/>
          </w:tcPr>
          <w:p w:rsidR="00A011C5" w:rsidRPr="00AF7258" w:rsidRDefault="00A011C5" w:rsidP="00A011C5">
            <w:pPr>
              <w:jc w:val="center"/>
            </w:pPr>
            <w:r w:rsidRPr="00AF7258">
              <w:t>Супруг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011C5" w:rsidRPr="00AF7258" w:rsidRDefault="00B25FBF" w:rsidP="00B25FB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Default="00A011C5" w:rsidP="00A011C5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143 660,04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   934,1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-3. 2012 г.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/>
          <w:p w:rsidR="00A011C5" w:rsidRPr="00AF7258" w:rsidRDefault="00A011C5" w:rsidP="00A011C5">
            <w:pPr>
              <w:jc w:val="center"/>
            </w:pPr>
            <w:r w:rsidRPr="001C5D21">
              <w:t>_</w:t>
            </w:r>
          </w:p>
        </w:tc>
      </w:tr>
      <w:tr w:rsidR="00A011C5" w:rsidRPr="00BE7D8B" w:rsidTr="00D36E1A">
        <w:trPr>
          <w:trHeight w:val="358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Pr="00AF7258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AF7258" w:rsidRDefault="00A011C5" w:rsidP="00A011C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AF7258" w:rsidRDefault="00A011C5" w:rsidP="00A011C5">
            <w:pPr>
              <w:jc w:val="center"/>
            </w:pPr>
            <w:r w:rsidRPr="003276CE">
              <w:t>_</w:t>
            </w:r>
          </w:p>
        </w:tc>
      </w:tr>
      <w:tr w:rsidR="00A011C5" w:rsidRPr="00BE7D8B" w:rsidTr="00D36E1A">
        <w:trPr>
          <w:trHeight w:val="413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Pr="00E1545A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Pr="00E1545A" w:rsidRDefault="00A011C5" w:rsidP="00A011C5"/>
        </w:tc>
        <w:tc>
          <w:tcPr>
            <w:tcW w:w="1559" w:type="dxa"/>
            <w:vMerge/>
            <w:shd w:val="clear" w:color="auto" w:fill="auto"/>
          </w:tcPr>
          <w:p w:rsidR="00A011C5" w:rsidRPr="00E1545A" w:rsidRDefault="00A011C5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11C5" w:rsidRPr="00BE7D8B" w:rsidRDefault="00A011C5" w:rsidP="00A011C5"/>
        </w:tc>
      </w:tr>
      <w:tr w:rsidR="00B25FBF" w:rsidRPr="00BE7D8B" w:rsidTr="00D36E1A">
        <w:trPr>
          <w:trHeight w:val="746"/>
        </w:trPr>
        <w:tc>
          <w:tcPr>
            <w:tcW w:w="633" w:type="dxa"/>
            <w:vMerge w:val="restart"/>
            <w:shd w:val="clear" w:color="auto" w:fill="auto"/>
          </w:tcPr>
          <w:p w:rsidR="00B25FBF" w:rsidRDefault="00B25FBF" w:rsidP="00B25FBF">
            <w:pPr>
              <w:jc w:val="center"/>
            </w:pPr>
            <w:r>
              <w:lastRenderedPageBreak/>
              <w:t>5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B25FBF" w:rsidRPr="00711F30" w:rsidRDefault="00B25FBF" w:rsidP="00A011C5">
            <w:pPr>
              <w:ind w:right="-75"/>
              <w:jc w:val="center"/>
            </w:pPr>
            <w:r w:rsidRPr="00595CCF">
              <w:t>Овчаренко Е. В.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25FBF" w:rsidRDefault="00B25FBF" w:rsidP="00A011C5"/>
          <w:p w:rsidR="00B25FBF" w:rsidRDefault="00B25FBF" w:rsidP="00A011C5">
            <w:pPr>
              <w:jc w:val="center"/>
            </w:pPr>
            <w:r>
              <w:t xml:space="preserve">Директор </w:t>
            </w:r>
            <w:proofErr w:type="spellStart"/>
            <w:r>
              <w:t>мунц</w:t>
            </w:r>
            <w:r w:rsidRPr="009B043F">
              <w:t>ипального</w:t>
            </w:r>
            <w:proofErr w:type="spellEnd"/>
            <w:r w:rsidRPr="009B043F">
              <w:t xml:space="preserve"> </w:t>
            </w:r>
            <w:r>
              <w:t xml:space="preserve">бюджетного </w:t>
            </w:r>
            <w:r w:rsidRPr="009B043F">
              <w:t xml:space="preserve">учреждения дополнительного образования детей </w:t>
            </w:r>
            <w:r w:rsidRPr="00E67D31">
              <w:t xml:space="preserve"> «Детско-юношеская спортивная школа </w:t>
            </w:r>
            <w:proofErr w:type="spellStart"/>
            <w:r w:rsidRPr="00E67D31">
              <w:t>г</w:t>
            </w:r>
            <w:proofErr w:type="gramStart"/>
            <w:r w:rsidRPr="00E67D31">
              <w:t>.П</w:t>
            </w:r>
            <w:proofErr w:type="gramEnd"/>
            <w:r w:rsidRPr="00E67D31">
              <w:t>евек</w:t>
            </w:r>
            <w:proofErr w:type="spellEnd"/>
            <w:r w:rsidRPr="00E67D31">
              <w:t>»</w:t>
            </w:r>
          </w:p>
          <w:p w:rsidR="00B25FBF" w:rsidRPr="00711F30" w:rsidRDefault="00B25FBF" w:rsidP="00A011C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Default="00B25FBF" w:rsidP="00A011C5"/>
          <w:p w:rsidR="00B25FBF" w:rsidRPr="0025232C" w:rsidRDefault="00B25FBF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2 537 656,10</w:t>
            </w:r>
          </w:p>
          <w:p w:rsidR="00B25FBF" w:rsidRPr="00BE7D8B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    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Pagero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2007г.</w:t>
            </w:r>
          </w:p>
          <w:p w:rsidR="00B25FBF" w:rsidRDefault="00B25FBF" w:rsidP="00A011C5">
            <w:pPr>
              <w:jc w:val="center"/>
            </w:pPr>
          </w:p>
          <w:p w:rsidR="00B25FBF" w:rsidRDefault="00B25FBF" w:rsidP="00A011C5">
            <w:pPr>
              <w:jc w:val="center"/>
            </w:pPr>
          </w:p>
          <w:p w:rsidR="00B25FBF" w:rsidRDefault="00B25FBF" w:rsidP="00A011C5">
            <w:pPr>
              <w:jc w:val="center"/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B2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5FBF" w:rsidRDefault="00B25FBF" w:rsidP="00A011C5"/>
          <w:p w:rsidR="00B25FBF" w:rsidRDefault="00B25FBF" w:rsidP="00B25FBF">
            <w:pPr>
              <w:jc w:val="center"/>
            </w:pPr>
            <w:r w:rsidRPr="003342AE"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FBF" w:rsidRDefault="00B25FBF" w:rsidP="00A011C5"/>
          <w:p w:rsidR="00B25FBF" w:rsidRDefault="00B25FBF" w:rsidP="00B25FBF">
            <w:pPr>
              <w:jc w:val="center"/>
            </w:pPr>
            <w:r w:rsidRPr="003342AE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Default="00B25FBF" w:rsidP="00A011C5"/>
          <w:p w:rsidR="00B25FBF" w:rsidRDefault="00B25FBF" w:rsidP="00B25FBF">
            <w:pPr>
              <w:jc w:val="center"/>
            </w:pPr>
            <w:r w:rsidRPr="003342AE">
              <w:t>_</w:t>
            </w:r>
          </w:p>
        </w:tc>
      </w:tr>
      <w:tr w:rsidR="00B25FBF" w:rsidRPr="00BE7D8B" w:rsidTr="00D36E1A">
        <w:trPr>
          <w:trHeight w:val="1651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595CCF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9B043F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C47D6" w:rsidRDefault="00B25FBF" w:rsidP="00A011C5">
            <w:pPr>
              <w:jc w:val="center"/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2C47D6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2C47D6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2C47D6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586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 w:val="restart"/>
            <w:shd w:val="clear" w:color="auto" w:fill="auto"/>
          </w:tcPr>
          <w:p w:rsidR="00B25FBF" w:rsidRDefault="00B25FBF" w:rsidP="00A011C5">
            <w:pPr>
              <w:jc w:val="center"/>
            </w:pPr>
            <w:r>
              <w:t>Супруга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25FBF" w:rsidRDefault="00B25FBF" w:rsidP="00A011C5"/>
          <w:p w:rsidR="00B25FBF" w:rsidRDefault="00B25FBF" w:rsidP="00A011C5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Default="00B25FBF" w:rsidP="00A011C5"/>
          <w:p w:rsidR="00B25FBF" w:rsidRPr="0025232C" w:rsidRDefault="00B25FBF" w:rsidP="00A011C5">
            <w:pPr>
              <w:jc w:val="center"/>
              <w:rPr>
                <w:lang w:val="en-US"/>
              </w:rPr>
            </w:pPr>
            <w:r>
              <w:t>1 402 782</w:t>
            </w:r>
            <w:r w:rsidRPr="0025232C">
              <w:rPr>
                <w:lang w:val="en-US"/>
              </w:rPr>
              <w:t>,50</w:t>
            </w:r>
          </w:p>
        </w:tc>
        <w:tc>
          <w:tcPr>
            <w:tcW w:w="1559" w:type="dxa"/>
            <w:shd w:val="clear" w:color="auto" w:fill="auto"/>
          </w:tcPr>
          <w:p w:rsidR="00B25FBF" w:rsidRPr="00BE7D8B" w:rsidRDefault="00B25FBF" w:rsidP="00A011C5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1F4BC0" w:rsidRDefault="00B25FBF" w:rsidP="00B25FBF">
            <w:pPr>
              <w:jc w:val="center"/>
            </w:pPr>
            <w:r w:rsidRPr="001F4BC0">
              <w:t>_</w:t>
            </w:r>
          </w:p>
        </w:tc>
        <w:tc>
          <w:tcPr>
            <w:tcW w:w="1241" w:type="dxa"/>
            <w:shd w:val="clear" w:color="auto" w:fill="auto"/>
          </w:tcPr>
          <w:p w:rsidR="00B25FBF" w:rsidRPr="001F4BC0" w:rsidRDefault="00B25FBF" w:rsidP="00A011C5">
            <w:pPr>
              <w:jc w:val="center"/>
            </w:pPr>
            <w:r w:rsidRPr="001F4BC0">
              <w:t>_</w:t>
            </w:r>
          </w:p>
        </w:tc>
        <w:tc>
          <w:tcPr>
            <w:tcW w:w="709" w:type="dxa"/>
            <w:shd w:val="clear" w:color="auto" w:fill="auto"/>
          </w:tcPr>
          <w:p w:rsidR="00B25FBF" w:rsidRPr="001F4BC0" w:rsidRDefault="00B25FBF" w:rsidP="00A011C5">
            <w:pPr>
              <w:jc w:val="center"/>
            </w:pPr>
            <w:r w:rsidRPr="001F4BC0">
              <w:t>_</w:t>
            </w:r>
          </w:p>
        </w:tc>
        <w:tc>
          <w:tcPr>
            <w:tcW w:w="850" w:type="dxa"/>
            <w:shd w:val="clear" w:color="auto" w:fill="auto"/>
          </w:tcPr>
          <w:p w:rsidR="00B25FBF" w:rsidRPr="001F4BC0" w:rsidRDefault="00B25FBF" w:rsidP="00A011C5">
            <w:pPr>
              <w:jc w:val="center"/>
            </w:pPr>
            <w:r w:rsidRPr="001F4BC0">
              <w:t>_</w:t>
            </w:r>
          </w:p>
        </w:tc>
        <w:tc>
          <w:tcPr>
            <w:tcW w:w="1559" w:type="dxa"/>
            <w:shd w:val="clear" w:color="auto" w:fill="auto"/>
          </w:tcPr>
          <w:p w:rsidR="00B25FBF" w:rsidRDefault="00B25FBF" w:rsidP="00A011C5">
            <w:pPr>
              <w:jc w:val="center"/>
            </w:pPr>
            <w:r w:rsidRPr="001F4BC0">
              <w:t>_</w:t>
            </w:r>
          </w:p>
        </w:tc>
      </w:tr>
      <w:tr w:rsidR="00B25FBF" w:rsidRPr="00BE7D8B" w:rsidTr="00D36E1A">
        <w:trPr>
          <w:trHeight w:val="495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559" w:type="dxa"/>
            <w:vMerge/>
            <w:shd w:val="clear" w:color="auto" w:fill="auto"/>
          </w:tcPr>
          <w:p w:rsidR="00B25FBF" w:rsidRPr="00BE7D8B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Default="00B25FBF" w:rsidP="00A011C5"/>
          <w:p w:rsidR="00B25FBF" w:rsidRPr="009B043F" w:rsidRDefault="00B25FBF" w:rsidP="00B25FBF">
            <w:pPr>
              <w:jc w:val="center"/>
            </w:pPr>
            <w:r>
              <w:t>К</w:t>
            </w:r>
            <w:r w:rsidRPr="00474889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25FBF" w:rsidRDefault="00B25FBF" w:rsidP="00A011C5"/>
          <w:p w:rsidR="00B25FBF" w:rsidRPr="009B043F" w:rsidRDefault="00B25FBF" w:rsidP="00A011C5">
            <w:pPr>
              <w:jc w:val="center"/>
            </w:pPr>
            <w:r>
              <w:t>55,0</w:t>
            </w:r>
          </w:p>
        </w:tc>
        <w:tc>
          <w:tcPr>
            <w:tcW w:w="993" w:type="dxa"/>
            <w:shd w:val="clear" w:color="auto" w:fill="auto"/>
          </w:tcPr>
          <w:p w:rsidR="00B25FBF" w:rsidRDefault="00B25FBF" w:rsidP="00A011C5"/>
          <w:p w:rsidR="00B25FBF" w:rsidRPr="009B043F" w:rsidRDefault="00B25FBF" w:rsidP="00A011C5">
            <w:pPr>
              <w:jc w:val="center"/>
            </w:pPr>
            <w:r w:rsidRPr="009B043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5A6B80" w:rsidRDefault="00B25FBF" w:rsidP="00A011C5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B25FBF" w:rsidRDefault="00B25FBF" w:rsidP="00A011C5"/>
          <w:p w:rsidR="00B25FBF" w:rsidRPr="00485A2A" w:rsidRDefault="00B25FBF" w:rsidP="00A011C5">
            <w:r>
              <w:t xml:space="preserve">  квартира</w:t>
            </w:r>
          </w:p>
        </w:tc>
        <w:tc>
          <w:tcPr>
            <w:tcW w:w="709" w:type="dxa"/>
            <w:shd w:val="clear" w:color="auto" w:fill="auto"/>
          </w:tcPr>
          <w:p w:rsidR="00B25FBF" w:rsidRDefault="00B25FBF" w:rsidP="00A011C5"/>
          <w:p w:rsidR="00B25FBF" w:rsidRPr="00485A2A" w:rsidRDefault="00B25FBF" w:rsidP="00A011C5">
            <w:r>
              <w:t>76,8</w:t>
            </w:r>
          </w:p>
        </w:tc>
        <w:tc>
          <w:tcPr>
            <w:tcW w:w="850" w:type="dxa"/>
            <w:shd w:val="clear" w:color="auto" w:fill="auto"/>
          </w:tcPr>
          <w:p w:rsidR="00B25FBF" w:rsidRDefault="00B25FBF" w:rsidP="00A011C5"/>
          <w:p w:rsidR="00B25FBF" w:rsidRPr="00485A2A" w:rsidRDefault="00B25FBF" w:rsidP="00A011C5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25FBF" w:rsidRDefault="00B25FBF" w:rsidP="00A011C5"/>
          <w:p w:rsidR="00B25FBF" w:rsidRDefault="00B25FBF" w:rsidP="00A011C5">
            <w:pPr>
              <w:jc w:val="center"/>
            </w:pPr>
            <w:r w:rsidRPr="005A6B80">
              <w:t>_</w:t>
            </w:r>
          </w:p>
        </w:tc>
      </w:tr>
      <w:tr w:rsidR="00A011C5" w:rsidRPr="00BE7D8B" w:rsidTr="00D36E1A">
        <w:trPr>
          <w:trHeight w:val="332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Default="00A011C5" w:rsidP="00A011C5">
            <w:pPr>
              <w:jc w:val="center"/>
            </w:pPr>
            <w:r>
              <w:t>Сын</w:t>
            </w:r>
          </w:p>
        </w:tc>
        <w:tc>
          <w:tcPr>
            <w:tcW w:w="1736" w:type="dxa"/>
            <w:shd w:val="clear" w:color="auto" w:fill="auto"/>
          </w:tcPr>
          <w:p w:rsidR="00A011C5" w:rsidRDefault="00B25FBF" w:rsidP="00A011C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1200</w:t>
            </w:r>
          </w:p>
        </w:tc>
        <w:tc>
          <w:tcPr>
            <w:tcW w:w="1559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>
              <w:t>К</w:t>
            </w:r>
            <w:r w:rsidRPr="009B043F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>
              <w:t>55,0</w:t>
            </w:r>
          </w:p>
        </w:tc>
        <w:tc>
          <w:tcPr>
            <w:tcW w:w="993" w:type="dxa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 w:rsidRPr="009B043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B2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Pr="006D4FE1" w:rsidRDefault="00A011C5" w:rsidP="00A011C5">
            <w:r>
              <w:t xml:space="preserve">  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6D4FE1" w:rsidRDefault="00A011C5" w:rsidP="00A011C5">
            <w:r>
              <w:t>76,8</w:t>
            </w:r>
          </w:p>
        </w:tc>
        <w:tc>
          <w:tcPr>
            <w:tcW w:w="850" w:type="dxa"/>
            <w:shd w:val="clear" w:color="auto" w:fill="auto"/>
          </w:tcPr>
          <w:p w:rsidR="00A011C5" w:rsidRPr="006D4FE1" w:rsidRDefault="00A011C5" w:rsidP="00A011C5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6D4FE1" w:rsidRDefault="00A011C5" w:rsidP="00A011C5">
            <w:pPr>
              <w:jc w:val="center"/>
            </w:pPr>
            <w:r w:rsidRPr="006D4FE1">
              <w:t>_</w:t>
            </w:r>
          </w:p>
        </w:tc>
      </w:tr>
      <w:tr w:rsidR="00B25FBF" w:rsidRPr="00BE7D8B" w:rsidTr="00D36E1A">
        <w:trPr>
          <w:trHeight w:val="634"/>
        </w:trPr>
        <w:tc>
          <w:tcPr>
            <w:tcW w:w="633" w:type="dxa"/>
            <w:vMerge w:val="restart"/>
            <w:shd w:val="clear" w:color="auto" w:fill="auto"/>
          </w:tcPr>
          <w:p w:rsidR="00B25FBF" w:rsidRDefault="00B25FBF" w:rsidP="00B25FBF">
            <w:pPr>
              <w:jc w:val="center"/>
            </w:pPr>
            <w:r>
              <w:t>6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B25FBF" w:rsidRPr="00B667F8" w:rsidRDefault="00B25FBF" w:rsidP="00A011C5">
            <w:pPr>
              <w:ind w:right="-75"/>
              <w:jc w:val="center"/>
            </w:pPr>
            <w:r>
              <w:t>Петрова О.А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25FBF" w:rsidRPr="006B0D57" w:rsidRDefault="00B25FBF" w:rsidP="00B25FBF"/>
          <w:p w:rsidR="00B25FBF" w:rsidRPr="00A826B3" w:rsidRDefault="00B25FBF" w:rsidP="00B25FBF">
            <w:pPr>
              <w:jc w:val="center"/>
            </w:pPr>
            <w:r>
              <w:t xml:space="preserve">Заведующий муниципального бюджетного дошкольного образовательного  учреждения «Детский сад «Золотой ключик» </w:t>
            </w:r>
            <w:proofErr w:type="gramStart"/>
            <w:r>
              <w:t>г</w:t>
            </w:r>
            <w:proofErr w:type="gramEnd"/>
            <w:r>
              <w:t>. Певек»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6B0D57" w:rsidRDefault="00B25FBF" w:rsidP="00B25FBF"/>
          <w:p w:rsidR="00B25FBF" w:rsidRPr="0025232C" w:rsidRDefault="00B25FBF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2 050 548,73</w:t>
            </w:r>
          </w:p>
        </w:tc>
        <w:tc>
          <w:tcPr>
            <w:tcW w:w="1559" w:type="dxa"/>
            <w:shd w:val="clear" w:color="auto" w:fill="auto"/>
          </w:tcPr>
          <w:p w:rsidR="00B25FBF" w:rsidRPr="00B25FBF" w:rsidRDefault="00B25FBF" w:rsidP="00B25FBF"/>
          <w:p w:rsidR="00B25FBF" w:rsidRPr="000E704A" w:rsidRDefault="00B25FBF" w:rsidP="00A011C5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25FBF" w:rsidRDefault="00B25FBF" w:rsidP="00B25FBF"/>
          <w:p w:rsidR="00B25FBF" w:rsidRPr="002B5A34" w:rsidRDefault="00B25FBF" w:rsidP="00A011C5">
            <w:pPr>
              <w:jc w:val="center"/>
            </w:pPr>
            <w:r w:rsidRPr="002B5A34">
              <w:t>_</w:t>
            </w:r>
          </w:p>
        </w:tc>
      </w:tr>
      <w:tr w:rsidR="00B25FBF" w:rsidRPr="00BE7D8B" w:rsidTr="00D36E1A">
        <w:trPr>
          <w:trHeight w:val="926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B667F8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A826B3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B25FBF" w:rsidRDefault="00B25FBF" w:rsidP="00B25FBF"/>
          <w:p w:rsidR="00B25FBF" w:rsidRPr="000E704A" w:rsidRDefault="00B25FBF" w:rsidP="00A011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auto"/>
          </w:tcPr>
          <w:p w:rsidR="00B25FBF" w:rsidRPr="00B25FBF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25FBF" w:rsidRDefault="00B25FBF" w:rsidP="00B25FBF"/>
          <w:p w:rsidR="00B25FBF" w:rsidRPr="009A096F" w:rsidRDefault="00B25FBF" w:rsidP="00B25FBF">
            <w:pPr>
              <w:jc w:val="center"/>
            </w:pPr>
            <w:r w:rsidRPr="009A096F">
              <w:t>_</w:t>
            </w:r>
          </w:p>
        </w:tc>
        <w:tc>
          <w:tcPr>
            <w:tcW w:w="709" w:type="dxa"/>
            <w:shd w:val="clear" w:color="auto" w:fill="auto"/>
          </w:tcPr>
          <w:p w:rsidR="00B25FBF" w:rsidRDefault="00B25FBF" w:rsidP="00B25FBF"/>
          <w:p w:rsidR="00B25FBF" w:rsidRPr="009A096F" w:rsidRDefault="00B25FBF" w:rsidP="00A011C5">
            <w:pPr>
              <w:jc w:val="center"/>
            </w:pPr>
            <w:r w:rsidRPr="009A096F">
              <w:t>_</w:t>
            </w:r>
          </w:p>
        </w:tc>
        <w:tc>
          <w:tcPr>
            <w:tcW w:w="850" w:type="dxa"/>
            <w:shd w:val="clear" w:color="auto" w:fill="auto"/>
          </w:tcPr>
          <w:p w:rsidR="00B25FBF" w:rsidRDefault="00B25FBF" w:rsidP="00B25FBF"/>
          <w:p w:rsidR="00B25FBF" w:rsidRPr="009A096F" w:rsidRDefault="00B25FBF" w:rsidP="00A011C5">
            <w:pPr>
              <w:jc w:val="center"/>
            </w:pPr>
            <w:r w:rsidRPr="009A096F">
              <w:t>_</w:t>
            </w:r>
          </w:p>
        </w:tc>
        <w:tc>
          <w:tcPr>
            <w:tcW w:w="1559" w:type="dxa"/>
            <w:shd w:val="clear" w:color="auto" w:fill="auto"/>
          </w:tcPr>
          <w:p w:rsidR="00B25FBF" w:rsidRDefault="00B25FBF" w:rsidP="00B25FBF"/>
          <w:p w:rsidR="00B25FBF" w:rsidRPr="009A096F" w:rsidRDefault="00B25FBF" w:rsidP="00A011C5">
            <w:pPr>
              <w:jc w:val="center"/>
            </w:pPr>
            <w:r w:rsidRPr="009A096F">
              <w:t>_</w:t>
            </w:r>
          </w:p>
        </w:tc>
      </w:tr>
      <w:tr w:rsidR="00A011C5" w:rsidRPr="00BE7D8B" w:rsidTr="00D36E1A">
        <w:trPr>
          <w:trHeight w:val="1149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Pr="00B667F8" w:rsidRDefault="00A011C5" w:rsidP="00B25FBF">
            <w:pPr>
              <w:ind w:right="-75"/>
              <w:jc w:val="center"/>
            </w:pPr>
            <w:r>
              <w:t>Супруг</w:t>
            </w:r>
          </w:p>
        </w:tc>
        <w:tc>
          <w:tcPr>
            <w:tcW w:w="1736" w:type="dxa"/>
            <w:shd w:val="clear" w:color="auto" w:fill="auto"/>
          </w:tcPr>
          <w:p w:rsidR="00A011C5" w:rsidRPr="00A826B3" w:rsidRDefault="00B25FBF" w:rsidP="00B25FBF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Pr="00B25FBF" w:rsidRDefault="00A011C5" w:rsidP="00B25FBF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49 623,48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jc w:val="center"/>
              <w:rPr>
                <w:lang w:val="en-US"/>
              </w:rPr>
            </w:pPr>
          </w:p>
          <w:p w:rsidR="00A011C5" w:rsidRPr="0025232C" w:rsidRDefault="00A011C5" w:rsidP="00A011C5">
            <w:pPr>
              <w:jc w:val="center"/>
              <w:rPr>
                <w:lang w:val="en-US"/>
              </w:rPr>
            </w:pPr>
          </w:p>
          <w:p w:rsidR="00A011C5" w:rsidRPr="000E704A" w:rsidRDefault="00A011C5" w:rsidP="00A011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YAMAXA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YBR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252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ESD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A011C5"/>
          <w:p w:rsidR="00A011C5" w:rsidRPr="004115B1" w:rsidRDefault="00A011C5" w:rsidP="00B25FBF">
            <w:pPr>
              <w:jc w:val="center"/>
            </w:pPr>
            <w:r w:rsidRPr="004115B1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011C5"/>
          <w:p w:rsidR="00A011C5" w:rsidRPr="004115B1" w:rsidRDefault="00A011C5" w:rsidP="00B25FBF">
            <w:pPr>
              <w:jc w:val="center"/>
            </w:pPr>
            <w:r w:rsidRPr="004115B1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011C5"/>
          <w:p w:rsidR="00A011C5" w:rsidRDefault="00A011C5" w:rsidP="00B25FBF">
            <w:pPr>
              <w:jc w:val="center"/>
            </w:pPr>
            <w:r w:rsidRPr="004115B1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B25FBF" w:rsidRDefault="00A011C5" w:rsidP="00A011C5"/>
          <w:p w:rsidR="00A011C5" w:rsidRPr="00BE7D8B" w:rsidRDefault="00A011C5" w:rsidP="00B25FBF">
            <w:pPr>
              <w:jc w:val="center"/>
            </w:pPr>
            <w:r w:rsidRPr="00C67301">
              <w:t>_</w:t>
            </w:r>
          </w:p>
        </w:tc>
      </w:tr>
      <w:tr w:rsidR="00B25FBF" w:rsidRPr="00BE7D8B" w:rsidTr="00D36E1A">
        <w:trPr>
          <w:trHeight w:val="597"/>
        </w:trPr>
        <w:tc>
          <w:tcPr>
            <w:tcW w:w="633" w:type="dxa"/>
            <w:vMerge w:val="restart"/>
            <w:shd w:val="clear" w:color="auto" w:fill="auto"/>
          </w:tcPr>
          <w:p w:rsidR="00B25FBF" w:rsidRPr="0025232C" w:rsidRDefault="00B25FBF" w:rsidP="00B25FBF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7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B25FBF" w:rsidRPr="00B667F8" w:rsidRDefault="00B25FBF" w:rsidP="00B25FBF">
            <w:pPr>
              <w:ind w:right="-75"/>
            </w:pPr>
            <w:r w:rsidRPr="00B667F8">
              <w:t>Са</w:t>
            </w:r>
            <w:r>
              <w:t>ламатина Л.</w:t>
            </w:r>
            <w:r w:rsidRPr="00B667F8">
              <w:t>А.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25FBF" w:rsidRDefault="00B25FBF" w:rsidP="00A011C5">
            <w:pPr>
              <w:jc w:val="center"/>
            </w:pPr>
            <w:r>
              <w:t xml:space="preserve"> </w:t>
            </w:r>
          </w:p>
          <w:p w:rsidR="00B25FBF" w:rsidRDefault="00B25FBF" w:rsidP="00A011C5">
            <w:pPr>
              <w:jc w:val="center"/>
            </w:pPr>
            <w:r w:rsidRPr="00A826B3">
              <w:t xml:space="preserve">Директор </w:t>
            </w:r>
            <w:r>
              <w:t xml:space="preserve">бюджетного </w:t>
            </w:r>
            <w:r w:rsidRPr="00A826B3">
              <w:t>учреждения культуры «</w:t>
            </w:r>
            <w:r>
              <w:t>Б</w:t>
            </w:r>
            <w:r w:rsidRPr="00A826B3">
              <w:t>иблиотека</w:t>
            </w:r>
            <w:r>
              <w:t xml:space="preserve"> городского округа Певек</w:t>
            </w:r>
            <w:r w:rsidRPr="00A826B3">
              <w:t>»</w:t>
            </w:r>
          </w:p>
          <w:p w:rsidR="00B25FBF" w:rsidRDefault="00B25FBF" w:rsidP="00D36E1A"/>
          <w:p w:rsidR="00B25FBF" w:rsidRDefault="00B25FBF" w:rsidP="00A011C5">
            <w:pPr>
              <w:jc w:val="center"/>
            </w:pPr>
          </w:p>
          <w:p w:rsidR="00B25FBF" w:rsidRPr="00711F30" w:rsidRDefault="00B25FBF" w:rsidP="00A011C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Default="00B25FBF" w:rsidP="00A011C5"/>
          <w:p w:rsidR="00B25FBF" w:rsidRPr="0025232C" w:rsidRDefault="00B25FBF" w:rsidP="00A011C5">
            <w:pPr>
              <w:rPr>
                <w:lang w:val="en-US"/>
              </w:rPr>
            </w:pPr>
            <w:r w:rsidRPr="006B0D57">
              <w:t xml:space="preserve">   </w:t>
            </w:r>
            <w:r w:rsidRPr="0025232C">
              <w:rPr>
                <w:lang w:val="en-US"/>
              </w:rPr>
              <w:t>2 355 165,55</w:t>
            </w:r>
          </w:p>
        </w:tc>
        <w:tc>
          <w:tcPr>
            <w:tcW w:w="1559" w:type="dxa"/>
            <w:shd w:val="clear" w:color="auto" w:fill="auto"/>
          </w:tcPr>
          <w:p w:rsidR="00B25FBF" w:rsidRPr="00BE7D8B" w:rsidRDefault="00B25FBF" w:rsidP="00A011C5">
            <w:pPr>
              <w:jc w:val="center"/>
            </w:pPr>
            <w:r w:rsidRPr="000E704A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B2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B25FBF" w:rsidRPr="00753F7A" w:rsidRDefault="00B25FBF" w:rsidP="00B25FBF">
            <w:pPr>
              <w:jc w:val="center"/>
            </w:pPr>
            <w:r w:rsidRPr="00753F7A"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5FBF" w:rsidRPr="00753F7A" w:rsidRDefault="00B25FBF" w:rsidP="00B25FB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FBF" w:rsidRPr="00753F7A" w:rsidRDefault="00B25FBF" w:rsidP="00B25FBF">
            <w:pPr>
              <w:jc w:val="center"/>
            </w:pPr>
            <w:r w:rsidRPr="00753F7A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753F7A" w:rsidRDefault="00B25FBF" w:rsidP="00B25FBF">
            <w:pPr>
              <w:jc w:val="center"/>
            </w:pPr>
            <w:r w:rsidRPr="00753F7A">
              <w:t>_</w:t>
            </w:r>
          </w:p>
        </w:tc>
      </w:tr>
      <w:tr w:rsidR="00B25FBF" w:rsidRPr="00BE7D8B" w:rsidTr="00D36E1A">
        <w:trPr>
          <w:trHeight w:val="297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B667F8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A826B3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221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B667F8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A826B3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753F7A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221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B667F8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A826B3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197093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197093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197093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197093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280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Pr="00711F30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711F30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BE7D8B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725485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725485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725485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725485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390"/>
        </w:trPr>
        <w:tc>
          <w:tcPr>
            <w:tcW w:w="633" w:type="dxa"/>
            <w:vMerge w:val="restart"/>
            <w:shd w:val="clear" w:color="auto" w:fill="auto"/>
          </w:tcPr>
          <w:p w:rsidR="00B25FBF" w:rsidRPr="00C84A9C" w:rsidRDefault="00C770E5" w:rsidP="00B25FBF">
            <w:pPr>
              <w:jc w:val="center"/>
            </w:pPr>
            <w:r>
              <w:lastRenderedPageBreak/>
              <w:t>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B25FBF" w:rsidRPr="007E6064" w:rsidRDefault="00B25FBF" w:rsidP="00A011C5">
            <w:pPr>
              <w:ind w:right="-75"/>
              <w:jc w:val="center"/>
            </w:pPr>
            <w:r w:rsidRPr="007E6064">
              <w:t>Степанова Е.А.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25FBF" w:rsidRPr="007E6064" w:rsidRDefault="00B25FBF" w:rsidP="00D36E1A">
            <w:pPr>
              <w:jc w:val="center"/>
            </w:pPr>
            <w:r w:rsidRPr="007E6064">
              <w:t xml:space="preserve">Директор муниципального бюджетного общеобразовательного учреждения «Центр образования» </w:t>
            </w:r>
            <w:proofErr w:type="spellStart"/>
            <w:r w:rsidRPr="007E6064">
              <w:t>г</w:t>
            </w:r>
            <w:proofErr w:type="gramStart"/>
            <w:r w:rsidRPr="007E6064">
              <w:t>.П</w:t>
            </w:r>
            <w:proofErr w:type="gramEnd"/>
            <w:r w:rsidRPr="007E6064">
              <w:t>евек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25232C" w:rsidRDefault="00B25FBF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2 737 771,44</w:t>
            </w:r>
          </w:p>
          <w:p w:rsidR="00B25FBF" w:rsidRPr="00D36E1A" w:rsidRDefault="00B25FBF" w:rsidP="00D36E1A"/>
        </w:tc>
        <w:tc>
          <w:tcPr>
            <w:tcW w:w="1559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B25F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B25FBF" w:rsidRPr="006163FE" w:rsidRDefault="00B25FBF" w:rsidP="00B25FB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5FBF" w:rsidRPr="006163FE" w:rsidRDefault="00B25FBF" w:rsidP="00B25FBF">
            <w:pPr>
              <w:jc w:val="center"/>
            </w:pPr>
            <w:r w:rsidRPr="0003224B"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FBF" w:rsidRPr="006163FE" w:rsidRDefault="00B25FBF" w:rsidP="00B25FBF">
            <w:pPr>
              <w:jc w:val="center"/>
            </w:pPr>
            <w:r w:rsidRPr="006163FE">
              <w:t>_</w:t>
            </w:r>
            <w:r w:rsidRPr="0003224B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5FBF" w:rsidRPr="006163FE" w:rsidRDefault="00B25FBF" w:rsidP="00B25FBF">
            <w:pPr>
              <w:jc w:val="center"/>
            </w:pPr>
            <w:r w:rsidRPr="006163FE">
              <w:t>_</w:t>
            </w:r>
            <w:r w:rsidRPr="0003224B">
              <w:t>_</w:t>
            </w:r>
          </w:p>
        </w:tc>
      </w:tr>
      <w:tr w:rsidR="00B25FBF" w:rsidRPr="00BE7D8B" w:rsidTr="00D36E1A">
        <w:trPr>
          <w:trHeight w:val="584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9B043F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BE7D8B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shd w:val="clear" w:color="auto" w:fill="auto"/>
          </w:tcPr>
          <w:p w:rsidR="00B25FBF" w:rsidRPr="0025232C" w:rsidRDefault="00B25FBF" w:rsidP="00B25F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</w:tr>
      <w:tr w:rsidR="00B25FBF" w:rsidRPr="00BE7D8B" w:rsidTr="00D36E1A">
        <w:trPr>
          <w:trHeight w:val="390"/>
        </w:trPr>
        <w:tc>
          <w:tcPr>
            <w:tcW w:w="633" w:type="dxa"/>
            <w:vMerge/>
            <w:shd w:val="clear" w:color="auto" w:fill="auto"/>
          </w:tcPr>
          <w:p w:rsidR="00B25FBF" w:rsidRDefault="00B25FBF" w:rsidP="00A011C5"/>
        </w:tc>
        <w:tc>
          <w:tcPr>
            <w:tcW w:w="1885" w:type="dxa"/>
            <w:vMerge/>
            <w:shd w:val="clear" w:color="auto" w:fill="auto"/>
          </w:tcPr>
          <w:p w:rsidR="00B25FBF" w:rsidRDefault="00B25FBF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25FBF" w:rsidRPr="009B043F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BE7D8B" w:rsidRDefault="00B25FBF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5FBF" w:rsidRPr="002571DA" w:rsidRDefault="00B25FBF" w:rsidP="00A011C5">
            <w:r w:rsidRPr="00BE0B52">
              <w:t xml:space="preserve">         </w:t>
            </w:r>
            <w:r>
              <w:t>Г</w:t>
            </w:r>
            <w:r w:rsidRPr="002571DA">
              <w:t>араж</w:t>
            </w:r>
          </w:p>
        </w:tc>
        <w:tc>
          <w:tcPr>
            <w:tcW w:w="1134" w:type="dxa"/>
            <w:shd w:val="clear" w:color="auto" w:fill="auto"/>
          </w:tcPr>
          <w:p w:rsidR="00B25FBF" w:rsidRPr="002571DA" w:rsidRDefault="00B25FBF" w:rsidP="00A011C5">
            <w:r w:rsidRPr="00BE0B52">
              <w:t xml:space="preserve">      </w:t>
            </w:r>
            <w:r w:rsidRPr="002571DA">
              <w:t>28,4</w:t>
            </w:r>
          </w:p>
        </w:tc>
        <w:tc>
          <w:tcPr>
            <w:tcW w:w="993" w:type="dxa"/>
            <w:shd w:val="clear" w:color="auto" w:fill="auto"/>
          </w:tcPr>
          <w:p w:rsidR="00B25FBF" w:rsidRDefault="00B25FBF" w:rsidP="00D36E1A">
            <w:pPr>
              <w:jc w:val="center"/>
            </w:pPr>
            <w:r w:rsidRPr="002571DA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25FBF" w:rsidRPr="0025232C" w:rsidRDefault="00B25FBF" w:rsidP="00A01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5FBF" w:rsidRPr="0003224B" w:rsidRDefault="00B25FBF" w:rsidP="00A011C5">
            <w:pPr>
              <w:jc w:val="center"/>
            </w:pPr>
          </w:p>
        </w:tc>
      </w:tr>
      <w:tr w:rsidR="00D36E1A" w:rsidRPr="00BE7D8B" w:rsidTr="00D36E1A">
        <w:trPr>
          <w:trHeight w:val="450"/>
        </w:trPr>
        <w:tc>
          <w:tcPr>
            <w:tcW w:w="633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885" w:type="dxa"/>
            <w:vMerge w:val="restart"/>
            <w:shd w:val="clear" w:color="auto" w:fill="auto"/>
          </w:tcPr>
          <w:p w:rsidR="00D36E1A" w:rsidRPr="00711F30" w:rsidRDefault="00D36E1A" w:rsidP="00A011C5">
            <w:pPr>
              <w:ind w:right="-75"/>
              <w:jc w:val="center"/>
            </w:pPr>
            <w:r>
              <w:t>Супруг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36E1A" w:rsidRPr="00711F30" w:rsidRDefault="00D36E1A" w:rsidP="00D36E1A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Default="00D36E1A" w:rsidP="00D36E1A"/>
          <w:p w:rsidR="00D36E1A" w:rsidRPr="0025232C" w:rsidRDefault="00D36E1A" w:rsidP="00A011C5">
            <w:pPr>
              <w:jc w:val="center"/>
              <w:rPr>
                <w:lang w:val="en-US"/>
              </w:rPr>
            </w:pPr>
            <w:r>
              <w:t>713 142</w:t>
            </w:r>
            <w:r w:rsidRPr="0025232C">
              <w:rPr>
                <w:lang w:val="en-US"/>
              </w:rPr>
              <w:t>,44</w:t>
            </w:r>
          </w:p>
        </w:tc>
        <w:tc>
          <w:tcPr>
            <w:tcW w:w="1559" w:type="dxa"/>
            <w:shd w:val="clear" w:color="auto" w:fill="auto"/>
          </w:tcPr>
          <w:p w:rsidR="00D36E1A" w:rsidRPr="004C584F" w:rsidRDefault="00D36E1A" w:rsidP="00A011C5">
            <w:r>
              <w:t xml:space="preserve">         Г</w:t>
            </w:r>
            <w:r w:rsidRPr="004C584F">
              <w:t>араж</w:t>
            </w:r>
          </w:p>
        </w:tc>
        <w:tc>
          <w:tcPr>
            <w:tcW w:w="1134" w:type="dxa"/>
            <w:shd w:val="clear" w:color="auto" w:fill="auto"/>
          </w:tcPr>
          <w:p w:rsidR="00D36E1A" w:rsidRPr="004C584F" w:rsidRDefault="00D36E1A" w:rsidP="00A011C5">
            <w:r w:rsidRPr="004C584F">
              <w:t xml:space="preserve">      28,4</w:t>
            </w:r>
          </w:p>
        </w:tc>
        <w:tc>
          <w:tcPr>
            <w:tcW w:w="993" w:type="dxa"/>
            <w:shd w:val="clear" w:color="auto" w:fill="auto"/>
          </w:tcPr>
          <w:p w:rsidR="00D36E1A" w:rsidRDefault="00D36E1A" w:rsidP="00D36E1A">
            <w:pPr>
              <w:jc w:val="center"/>
            </w:pPr>
            <w:r w:rsidRPr="004C584F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Default="00D36E1A" w:rsidP="00D36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Ceed</w:t>
            </w:r>
            <w:proofErr w:type="spellEnd"/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E1A" w:rsidRPr="0025232C" w:rsidRDefault="00D36E1A" w:rsidP="00D36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A3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D36E1A" w:rsidRPr="00CA3C67" w:rsidRDefault="00D36E1A" w:rsidP="00D36E1A">
            <w:pPr>
              <w:jc w:val="center"/>
            </w:pPr>
            <w:r w:rsidRPr="00CA3C67">
              <w:t>_</w:t>
            </w:r>
            <w:r w:rsidRPr="00BC12DC"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6E1A" w:rsidRPr="00CA3C67" w:rsidRDefault="00D36E1A" w:rsidP="00D36E1A">
            <w:pPr>
              <w:jc w:val="center"/>
            </w:pPr>
            <w:r w:rsidRPr="00CA3C67">
              <w:t>_</w:t>
            </w:r>
            <w:r w:rsidRPr="00BC12DC"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6E1A" w:rsidRPr="00CA3C67" w:rsidRDefault="00D36E1A" w:rsidP="00D36E1A">
            <w:pPr>
              <w:jc w:val="center"/>
            </w:pPr>
            <w:r w:rsidRPr="00CA3C67">
              <w:t>_</w:t>
            </w:r>
            <w:r w:rsidRPr="00BC12DC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Pr="00CA3C67" w:rsidRDefault="00D36E1A" w:rsidP="00D36E1A">
            <w:pPr>
              <w:jc w:val="center"/>
            </w:pPr>
            <w:r w:rsidRPr="00CA3C67">
              <w:t>_</w:t>
            </w:r>
            <w:r w:rsidRPr="00BC12DC">
              <w:t>_</w:t>
            </w:r>
          </w:p>
        </w:tc>
      </w:tr>
      <w:tr w:rsidR="00D36E1A" w:rsidRPr="00BE7D8B" w:rsidTr="00D36E1A">
        <w:trPr>
          <w:trHeight w:val="360"/>
        </w:trPr>
        <w:tc>
          <w:tcPr>
            <w:tcW w:w="633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Pr="00711F30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Pr="00BE7D8B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D36E1A" w:rsidRPr="005A6662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5A6662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5A6662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5A6662" w:rsidRDefault="00D36E1A" w:rsidP="00A011C5"/>
        </w:tc>
      </w:tr>
      <w:tr w:rsidR="00D36E1A" w:rsidRPr="00BE7D8B" w:rsidTr="00D36E1A">
        <w:trPr>
          <w:trHeight w:val="360"/>
        </w:trPr>
        <w:tc>
          <w:tcPr>
            <w:tcW w:w="633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Pr="00711F30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D36E1A" w:rsidRPr="00CA2F7C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CA2F7C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CA2F7C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CA2F7C" w:rsidRDefault="00D36E1A" w:rsidP="00A011C5"/>
        </w:tc>
      </w:tr>
      <w:tr w:rsidR="00D36E1A" w:rsidRPr="00BE7D8B" w:rsidTr="00D36E1A">
        <w:trPr>
          <w:trHeight w:val="440"/>
        </w:trPr>
        <w:tc>
          <w:tcPr>
            <w:tcW w:w="633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Pr="00711F30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Pr="00BE7D8B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D36E1A" w:rsidRPr="00241ECC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241ECC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241ECC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241ECC" w:rsidRDefault="00D36E1A" w:rsidP="00A011C5"/>
        </w:tc>
      </w:tr>
      <w:tr w:rsidR="00D36E1A" w:rsidRPr="00BE7D8B" w:rsidTr="00D36E1A">
        <w:trPr>
          <w:trHeight w:val="495"/>
        </w:trPr>
        <w:tc>
          <w:tcPr>
            <w:tcW w:w="633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Pr="00711F30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Pr="00BE7D8B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0D2662" w:rsidRDefault="00D36E1A" w:rsidP="00A011C5">
            <w:r>
              <w:t xml:space="preserve">      К</w:t>
            </w:r>
            <w:r w:rsidRPr="000D2662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rPr>
                <w:lang w:val="en-US"/>
              </w:rPr>
            </w:pPr>
            <w:r>
              <w:t xml:space="preserve">     </w:t>
            </w:r>
            <w:r w:rsidRPr="0025232C">
              <w:rPr>
                <w:lang w:val="en-US"/>
              </w:rPr>
              <w:t>53,7</w:t>
            </w:r>
          </w:p>
        </w:tc>
        <w:tc>
          <w:tcPr>
            <w:tcW w:w="993" w:type="dxa"/>
            <w:shd w:val="clear" w:color="auto" w:fill="auto"/>
          </w:tcPr>
          <w:p w:rsidR="00D36E1A" w:rsidRDefault="00D36E1A" w:rsidP="00A011C5">
            <w:r>
              <w:t xml:space="preserve">  </w:t>
            </w:r>
            <w:r w:rsidRPr="000D2662"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D36E1A" w:rsidRPr="00BC12DC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BC12DC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BC12DC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BC12DC" w:rsidRDefault="00D36E1A" w:rsidP="00A011C5"/>
        </w:tc>
      </w:tr>
      <w:tr w:rsidR="00D36E1A" w:rsidRPr="00BE7D8B" w:rsidTr="00D36E1A">
        <w:trPr>
          <w:trHeight w:val="326"/>
        </w:trPr>
        <w:tc>
          <w:tcPr>
            <w:tcW w:w="633" w:type="dxa"/>
            <w:vMerge w:val="restart"/>
            <w:shd w:val="clear" w:color="auto" w:fill="auto"/>
          </w:tcPr>
          <w:p w:rsidR="00D36E1A" w:rsidRPr="0025232C" w:rsidRDefault="00D36E1A" w:rsidP="00D36E1A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9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D36E1A" w:rsidRPr="000F1F4B" w:rsidRDefault="00D36E1A" w:rsidP="00D36E1A">
            <w:pPr>
              <w:ind w:right="-108"/>
            </w:pPr>
            <w:proofErr w:type="spellStart"/>
            <w:r>
              <w:t>Сангаджиева</w:t>
            </w:r>
            <w:proofErr w:type="spellEnd"/>
            <w:r>
              <w:t xml:space="preserve"> Н.Б.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36E1A" w:rsidRDefault="00D36E1A" w:rsidP="00D36E1A"/>
          <w:p w:rsidR="00D36E1A" w:rsidRDefault="00D36E1A" w:rsidP="00A011C5">
            <w:pPr>
              <w:jc w:val="center"/>
            </w:pPr>
            <w:r>
              <w:t>Директор</w:t>
            </w:r>
          </w:p>
          <w:p w:rsidR="00D36E1A" w:rsidRPr="009B043F" w:rsidRDefault="00D36E1A" w:rsidP="00A011C5">
            <w:pPr>
              <w:jc w:val="center"/>
            </w:pPr>
            <w:r>
              <w:t>муниципального бюджетного учреждения «</w:t>
            </w:r>
            <w:proofErr w:type="gramStart"/>
            <w:r>
              <w:t>Средняя</w:t>
            </w:r>
            <w:proofErr w:type="gramEnd"/>
            <w:r>
              <w:t xml:space="preserve"> школы с. </w:t>
            </w:r>
            <w:proofErr w:type="spellStart"/>
            <w:r>
              <w:t>Рыткучи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Default="00D36E1A" w:rsidP="00D36E1A"/>
          <w:p w:rsidR="00D36E1A" w:rsidRPr="0025232C" w:rsidRDefault="00D36E1A" w:rsidP="00A011C5">
            <w:pPr>
              <w:rPr>
                <w:lang w:val="en-US"/>
              </w:rPr>
            </w:pPr>
            <w:r>
              <w:t xml:space="preserve">    2 095 634</w:t>
            </w:r>
            <w:r w:rsidRPr="0025232C">
              <w:rPr>
                <w:lang w:val="en-US"/>
              </w:rPr>
              <w:t>,18</w:t>
            </w:r>
          </w:p>
        </w:tc>
        <w:tc>
          <w:tcPr>
            <w:tcW w:w="1559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752.0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Default="00D36E1A" w:rsidP="00D36E1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D36E1A" w:rsidRPr="00440346" w:rsidRDefault="00D36E1A" w:rsidP="00A011C5">
            <w:r w:rsidRPr="0044034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36E1A" w:rsidRPr="00440346" w:rsidRDefault="00D36E1A" w:rsidP="00A011C5">
            <w:r>
              <w:t>24.7</w:t>
            </w:r>
          </w:p>
        </w:tc>
        <w:tc>
          <w:tcPr>
            <w:tcW w:w="850" w:type="dxa"/>
            <w:shd w:val="clear" w:color="auto" w:fill="auto"/>
          </w:tcPr>
          <w:p w:rsidR="00D36E1A" w:rsidRDefault="00D36E1A" w:rsidP="00A011C5">
            <w:r w:rsidRPr="0044034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6E1A" w:rsidRPr="009D18A6" w:rsidRDefault="00D36E1A" w:rsidP="00D36E1A">
            <w:pPr>
              <w:jc w:val="center"/>
            </w:pPr>
            <w:r w:rsidRPr="009D18A6">
              <w:t>_</w:t>
            </w:r>
          </w:p>
        </w:tc>
      </w:tr>
      <w:tr w:rsidR="00D36E1A" w:rsidRPr="00BE7D8B" w:rsidTr="00D36E1A">
        <w:trPr>
          <w:trHeight w:val="436"/>
        </w:trPr>
        <w:tc>
          <w:tcPr>
            <w:tcW w:w="633" w:type="dxa"/>
            <w:vMerge/>
            <w:shd w:val="clear" w:color="auto" w:fill="auto"/>
          </w:tcPr>
          <w:p w:rsidR="00D36E1A" w:rsidRPr="0025232C" w:rsidRDefault="00D36E1A" w:rsidP="00A011C5">
            <w:pPr>
              <w:jc w:val="center"/>
              <w:rPr>
                <w:lang w:val="en-US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108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097B9E" w:rsidRDefault="00D36E1A" w:rsidP="00A011C5">
            <w:pPr>
              <w:jc w:val="center"/>
            </w:pPr>
            <w:r w:rsidRPr="00097B9E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36E1A" w:rsidRDefault="00D36E1A" w:rsidP="00A011C5">
            <w:r>
              <w:t xml:space="preserve">     500</w:t>
            </w:r>
          </w:p>
          <w:p w:rsidR="00D36E1A" w:rsidRPr="00097B9E" w:rsidRDefault="00D36E1A" w:rsidP="00A011C5"/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241" w:type="dxa"/>
            <w:vMerge w:val="restart"/>
            <w:shd w:val="clear" w:color="auto" w:fill="auto"/>
          </w:tcPr>
          <w:p w:rsidR="00D36E1A" w:rsidRPr="0050781A" w:rsidRDefault="00D36E1A" w:rsidP="00D36E1A">
            <w:pPr>
              <w:jc w:val="center"/>
            </w:pPr>
            <w:r w:rsidRPr="00D56660"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6E1A" w:rsidRPr="0050781A" w:rsidRDefault="00D36E1A" w:rsidP="00D36E1A">
            <w:pPr>
              <w:jc w:val="center"/>
            </w:pPr>
            <w:r w:rsidRPr="00D56660"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6E1A" w:rsidRPr="0050781A" w:rsidRDefault="00D36E1A" w:rsidP="00D36E1A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6E1A" w:rsidRPr="0050781A" w:rsidRDefault="00D36E1A" w:rsidP="00D36E1A">
            <w:pPr>
              <w:jc w:val="center"/>
            </w:pPr>
            <w:r w:rsidRPr="00D56660">
              <w:t>_</w:t>
            </w:r>
          </w:p>
        </w:tc>
      </w:tr>
      <w:tr w:rsidR="00D36E1A" w:rsidRPr="00BE7D8B" w:rsidTr="00D36E1A">
        <w:trPr>
          <w:trHeight w:val="411"/>
        </w:trPr>
        <w:tc>
          <w:tcPr>
            <w:tcW w:w="633" w:type="dxa"/>
            <w:vMerge/>
            <w:shd w:val="clear" w:color="auto" w:fill="auto"/>
          </w:tcPr>
          <w:p w:rsidR="00D36E1A" w:rsidRPr="0025232C" w:rsidRDefault="00D36E1A" w:rsidP="00A011C5">
            <w:pPr>
              <w:jc w:val="center"/>
              <w:rPr>
                <w:lang w:val="en-US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108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1B7248" w:rsidRDefault="00D36E1A" w:rsidP="00A011C5">
            <w:r>
              <w:t xml:space="preserve">     Квартира</w:t>
            </w:r>
          </w:p>
        </w:tc>
        <w:tc>
          <w:tcPr>
            <w:tcW w:w="1134" w:type="dxa"/>
            <w:shd w:val="clear" w:color="auto" w:fill="auto"/>
          </w:tcPr>
          <w:p w:rsidR="00D36E1A" w:rsidRDefault="00D36E1A" w:rsidP="00A011C5">
            <w:r>
              <w:t xml:space="preserve">    75.3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Pr="00F32442" w:rsidRDefault="00D36E1A" w:rsidP="00A011C5"/>
        </w:tc>
        <w:tc>
          <w:tcPr>
            <w:tcW w:w="1241" w:type="dxa"/>
            <w:vMerge/>
            <w:shd w:val="clear" w:color="auto" w:fill="auto"/>
          </w:tcPr>
          <w:p w:rsidR="00D36E1A" w:rsidRPr="00C307CF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C307CF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C307CF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C307CF" w:rsidRDefault="00D36E1A" w:rsidP="00A011C5"/>
        </w:tc>
      </w:tr>
      <w:tr w:rsidR="00D36E1A" w:rsidRPr="00BE7D8B" w:rsidTr="00D36E1A">
        <w:trPr>
          <w:trHeight w:val="275"/>
        </w:trPr>
        <w:tc>
          <w:tcPr>
            <w:tcW w:w="633" w:type="dxa"/>
            <w:vMerge/>
            <w:shd w:val="clear" w:color="auto" w:fill="auto"/>
          </w:tcPr>
          <w:p w:rsidR="00D36E1A" w:rsidRPr="0025232C" w:rsidRDefault="00D36E1A" w:rsidP="00A011C5">
            <w:pPr>
              <w:jc w:val="center"/>
              <w:rPr>
                <w:lang w:val="en-US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D36E1A" w:rsidRDefault="00D36E1A" w:rsidP="00A011C5">
            <w:pPr>
              <w:ind w:right="-108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6E1A" w:rsidRPr="00097B9E" w:rsidRDefault="00D36E1A" w:rsidP="00A011C5">
            <w:r>
              <w:t xml:space="preserve">     Квартира</w:t>
            </w:r>
          </w:p>
        </w:tc>
        <w:tc>
          <w:tcPr>
            <w:tcW w:w="1134" w:type="dxa"/>
            <w:shd w:val="clear" w:color="auto" w:fill="auto"/>
          </w:tcPr>
          <w:p w:rsidR="00D36E1A" w:rsidRPr="0025232C" w:rsidRDefault="00D36E1A" w:rsidP="00A011C5">
            <w:pPr>
              <w:rPr>
                <w:lang w:val="en-US"/>
              </w:rPr>
            </w:pPr>
            <w:r>
              <w:t xml:space="preserve">    35</w:t>
            </w:r>
            <w:r w:rsidRPr="0025232C">
              <w:rPr>
                <w:lang w:val="en-US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D36E1A" w:rsidRPr="0025232C" w:rsidRDefault="00D36E1A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6E1A" w:rsidRDefault="00D36E1A" w:rsidP="00A011C5"/>
        </w:tc>
        <w:tc>
          <w:tcPr>
            <w:tcW w:w="1241" w:type="dxa"/>
            <w:vMerge/>
            <w:shd w:val="clear" w:color="auto" w:fill="auto"/>
          </w:tcPr>
          <w:p w:rsidR="00D36E1A" w:rsidRPr="00D56660" w:rsidRDefault="00D36E1A" w:rsidP="00A011C5"/>
        </w:tc>
        <w:tc>
          <w:tcPr>
            <w:tcW w:w="709" w:type="dxa"/>
            <w:vMerge/>
            <w:shd w:val="clear" w:color="auto" w:fill="auto"/>
          </w:tcPr>
          <w:p w:rsidR="00D36E1A" w:rsidRPr="00D56660" w:rsidRDefault="00D36E1A" w:rsidP="00A011C5"/>
        </w:tc>
        <w:tc>
          <w:tcPr>
            <w:tcW w:w="850" w:type="dxa"/>
            <w:vMerge/>
            <w:shd w:val="clear" w:color="auto" w:fill="auto"/>
          </w:tcPr>
          <w:p w:rsidR="00D36E1A" w:rsidRPr="00D56660" w:rsidRDefault="00D36E1A" w:rsidP="00A011C5"/>
        </w:tc>
        <w:tc>
          <w:tcPr>
            <w:tcW w:w="1559" w:type="dxa"/>
            <w:vMerge/>
            <w:shd w:val="clear" w:color="auto" w:fill="auto"/>
          </w:tcPr>
          <w:p w:rsidR="00D36E1A" w:rsidRPr="00D56660" w:rsidRDefault="00D36E1A" w:rsidP="00A011C5"/>
        </w:tc>
      </w:tr>
      <w:tr w:rsidR="00A011C5" w:rsidRPr="00BE7D8B" w:rsidTr="00D36E1A">
        <w:trPr>
          <w:trHeight w:val="743"/>
        </w:trPr>
        <w:tc>
          <w:tcPr>
            <w:tcW w:w="633" w:type="dxa"/>
            <w:vMerge w:val="restart"/>
            <w:shd w:val="clear" w:color="auto" w:fill="auto"/>
          </w:tcPr>
          <w:p w:rsidR="00A011C5" w:rsidRPr="000F1F4B" w:rsidRDefault="00A011C5" w:rsidP="00A011C5">
            <w:pPr>
              <w:jc w:val="center"/>
            </w:pPr>
            <w:r>
              <w:t>10</w:t>
            </w:r>
          </w:p>
        </w:tc>
        <w:tc>
          <w:tcPr>
            <w:tcW w:w="1885" w:type="dxa"/>
            <w:shd w:val="clear" w:color="auto" w:fill="auto"/>
          </w:tcPr>
          <w:p w:rsidR="00A011C5" w:rsidRPr="009B043F" w:rsidRDefault="00A011C5" w:rsidP="00A011C5">
            <w:pPr>
              <w:ind w:right="-108"/>
              <w:jc w:val="center"/>
            </w:pPr>
            <w:r w:rsidRPr="009618B5">
              <w:t>Филимонова К. И.</w:t>
            </w:r>
          </w:p>
        </w:tc>
        <w:tc>
          <w:tcPr>
            <w:tcW w:w="1736" w:type="dxa"/>
            <w:shd w:val="clear" w:color="auto" w:fill="auto"/>
          </w:tcPr>
          <w:p w:rsidR="00A011C5" w:rsidRPr="00711F30" w:rsidRDefault="00A011C5" w:rsidP="00A011C5">
            <w:pPr>
              <w:jc w:val="center"/>
            </w:pPr>
            <w:r w:rsidRPr="009B043F">
              <w:t>Директор муниципального учреждения культуры «Певекская телестудия»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D36E1A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>
              <w:t>122 682</w:t>
            </w:r>
            <w:r w:rsidRPr="0025232C">
              <w:rPr>
                <w:lang w:val="en-US"/>
              </w:rPr>
              <w:t>,85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D36E1A"/>
          <w:p w:rsidR="00A011C5" w:rsidRPr="00CB150B" w:rsidRDefault="00A011C5" w:rsidP="00A011C5">
            <w:pPr>
              <w:jc w:val="center"/>
            </w:pPr>
            <w:r w:rsidRPr="00CB150B"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D36E1A"/>
          <w:p w:rsidR="00A011C5" w:rsidRPr="00CB150B" w:rsidRDefault="00A011C5" w:rsidP="00A011C5">
            <w:r>
              <w:t xml:space="preserve">   квартира 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D36E1A"/>
          <w:p w:rsidR="00A011C5" w:rsidRPr="00CB150B" w:rsidRDefault="00A011C5" w:rsidP="00A011C5">
            <w:pPr>
              <w:jc w:val="center"/>
            </w:pPr>
            <w:r>
              <w:t>54,3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D36E1A"/>
          <w:p w:rsidR="00A011C5" w:rsidRPr="00CB150B" w:rsidRDefault="00A011C5" w:rsidP="00A011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D36E1A"/>
          <w:p w:rsidR="00A011C5" w:rsidRDefault="00A011C5" w:rsidP="00A011C5">
            <w:pPr>
              <w:jc w:val="center"/>
            </w:pPr>
            <w:r w:rsidRPr="00CB150B">
              <w:t>_</w:t>
            </w:r>
          </w:p>
        </w:tc>
      </w:tr>
      <w:tr w:rsidR="00A011C5" w:rsidRPr="00BE7D8B" w:rsidTr="00D36E1A">
        <w:trPr>
          <w:trHeight w:val="656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Pr="00711F30" w:rsidRDefault="00A011C5" w:rsidP="00A011C5">
            <w:pPr>
              <w:ind w:right="-75"/>
              <w:jc w:val="center"/>
            </w:pPr>
            <w:r>
              <w:t>Супруг</w:t>
            </w:r>
          </w:p>
        </w:tc>
        <w:tc>
          <w:tcPr>
            <w:tcW w:w="1736" w:type="dxa"/>
            <w:shd w:val="clear" w:color="auto" w:fill="auto"/>
          </w:tcPr>
          <w:p w:rsidR="00A011C5" w:rsidRPr="00711F30" w:rsidRDefault="00A32EF1" w:rsidP="00D36E1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1 919 039,57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Pr="00704634" w:rsidRDefault="00A011C5" w:rsidP="00D36E1A">
            <w:pPr>
              <w:jc w:val="center"/>
            </w:pPr>
            <w:r w:rsidRPr="00704634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Pr="00704634" w:rsidRDefault="00A011C5" w:rsidP="00D36E1A">
            <w:pPr>
              <w:jc w:val="center"/>
            </w:pPr>
            <w:r w:rsidRPr="00704634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Pr="00704634" w:rsidRDefault="00A011C5" w:rsidP="00D36E1A">
            <w:pPr>
              <w:jc w:val="center"/>
            </w:pPr>
            <w:r w:rsidRPr="00704634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704634" w:rsidRDefault="00A011C5" w:rsidP="00D36E1A">
            <w:pPr>
              <w:jc w:val="center"/>
            </w:pPr>
            <w:r w:rsidRPr="00704634">
              <w:t>_</w:t>
            </w:r>
          </w:p>
        </w:tc>
      </w:tr>
      <w:tr w:rsidR="00A011C5" w:rsidRPr="00BE7D8B" w:rsidTr="00D36E1A">
        <w:trPr>
          <w:trHeight w:val="1137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Default="00D36E1A" w:rsidP="00D36E1A">
            <w:pPr>
              <w:ind w:right="-75"/>
              <w:jc w:val="center"/>
            </w:pPr>
            <w:r>
              <w:t>сын</w:t>
            </w:r>
          </w:p>
        </w:tc>
        <w:tc>
          <w:tcPr>
            <w:tcW w:w="1736" w:type="dxa"/>
            <w:shd w:val="clear" w:color="auto" w:fill="auto"/>
          </w:tcPr>
          <w:p w:rsidR="00A011C5" w:rsidRPr="00711F30" w:rsidRDefault="00D36E1A" w:rsidP="00D36E1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D36E1A" w:rsidP="00D36E1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Pr="00E24DA5" w:rsidRDefault="00A011C5" w:rsidP="00A011C5">
            <w:pPr>
              <w:jc w:val="center"/>
            </w:pPr>
            <w:r w:rsidRPr="00E24DA5"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Pr="00E24DA5" w:rsidRDefault="00A011C5" w:rsidP="00A011C5">
            <w:pPr>
              <w:jc w:val="center"/>
            </w:pPr>
            <w:r w:rsidRPr="00E24DA5"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Pr="00E24DA5" w:rsidRDefault="00A011C5" w:rsidP="00A011C5">
            <w:pPr>
              <w:jc w:val="center"/>
            </w:pPr>
            <w:r w:rsidRPr="00E24DA5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127B34" w:rsidRDefault="00A011C5" w:rsidP="00A011C5">
            <w:pPr>
              <w:jc w:val="center"/>
            </w:pPr>
            <w:r w:rsidRPr="00127B34"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D36E1A"/>
          <w:p w:rsidR="00A011C5" w:rsidRPr="00127B34" w:rsidRDefault="00A011C5" w:rsidP="00A011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D36E1A"/>
          <w:p w:rsidR="00A011C5" w:rsidRPr="00127B34" w:rsidRDefault="00A011C5" w:rsidP="00A011C5">
            <w:pPr>
              <w:jc w:val="center"/>
            </w:pPr>
            <w:r>
              <w:t>54,3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D36E1A"/>
          <w:p w:rsidR="00A011C5" w:rsidRPr="00127B34" w:rsidRDefault="00A011C5" w:rsidP="00A011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D36E1A"/>
          <w:p w:rsidR="00A011C5" w:rsidRPr="00127B34" w:rsidRDefault="00A011C5" w:rsidP="00A011C5">
            <w:pPr>
              <w:jc w:val="center"/>
            </w:pPr>
            <w:r w:rsidRPr="00127B34">
              <w:t>_</w:t>
            </w:r>
          </w:p>
        </w:tc>
      </w:tr>
      <w:tr w:rsidR="00A32EF1" w:rsidRPr="00BE7D8B" w:rsidTr="00D36E1A">
        <w:trPr>
          <w:trHeight w:val="550"/>
        </w:trPr>
        <w:tc>
          <w:tcPr>
            <w:tcW w:w="633" w:type="dxa"/>
            <w:vMerge w:val="restart"/>
            <w:shd w:val="clear" w:color="auto" w:fill="auto"/>
          </w:tcPr>
          <w:p w:rsidR="00A32EF1" w:rsidRPr="0025232C" w:rsidRDefault="00A32EF1" w:rsidP="00A011C5">
            <w:pPr>
              <w:rPr>
                <w:lang w:val="en-US"/>
              </w:rPr>
            </w:pPr>
            <w:r w:rsidRPr="0025232C">
              <w:rPr>
                <w:lang w:val="en-US"/>
              </w:rPr>
              <w:t xml:space="preserve"> 11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A32EF1" w:rsidRPr="009B043F" w:rsidRDefault="00A32EF1" w:rsidP="00A011C5">
            <w:pPr>
              <w:jc w:val="center"/>
            </w:pPr>
            <w:r w:rsidRPr="009F18B5">
              <w:t>Швец-Шуст В. Ю.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32EF1" w:rsidRPr="009B043F" w:rsidRDefault="00A32EF1" w:rsidP="00D36E1A">
            <w:pPr>
              <w:jc w:val="center"/>
            </w:pPr>
            <w:r w:rsidRPr="009B043F">
              <w:t xml:space="preserve">Директор </w:t>
            </w:r>
            <w:r>
              <w:t>МКУ</w:t>
            </w:r>
            <w:r w:rsidRPr="009B043F">
              <w:t xml:space="preserve"> </w:t>
            </w:r>
            <w:r>
              <w:t xml:space="preserve">городского округа Певек </w:t>
            </w:r>
            <w:r w:rsidRPr="009B043F">
              <w:t>«Чаунский краеведческий музей»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6B0D57" w:rsidRDefault="00A32EF1" w:rsidP="00D36E1A"/>
          <w:p w:rsidR="00A32EF1" w:rsidRPr="0025232C" w:rsidRDefault="00A32EF1" w:rsidP="00A011C5">
            <w:pPr>
              <w:jc w:val="center"/>
              <w:rPr>
                <w:lang w:val="en-US"/>
              </w:rPr>
            </w:pPr>
            <w:r>
              <w:t>2 322 280</w:t>
            </w:r>
            <w:r w:rsidRPr="0025232C">
              <w:rPr>
                <w:lang w:val="en-US"/>
              </w:rPr>
              <w:t>,91</w:t>
            </w:r>
          </w:p>
        </w:tc>
        <w:tc>
          <w:tcPr>
            <w:tcW w:w="1559" w:type="dxa"/>
            <w:shd w:val="clear" w:color="auto" w:fill="auto"/>
          </w:tcPr>
          <w:p w:rsidR="00A32EF1" w:rsidRPr="00D36E1A" w:rsidRDefault="00A32EF1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2EF1" w:rsidRPr="00D36E1A" w:rsidRDefault="00A32EF1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A32EF1" w:rsidRPr="00D36E1A" w:rsidRDefault="00A32EF1" w:rsidP="00D36E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063318" w:rsidRDefault="00A32EF1" w:rsidP="00D36E1A">
            <w:pPr>
              <w:jc w:val="center"/>
            </w:pPr>
            <w:r w:rsidRPr="007069B9">
              <w:t>_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32EF1" w:rsidRPr="00063318" w:rsidRDefault="00A32EF1" w:rsidP="00D36E1A">
            <w:r w:rsidRPr="007069B9"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F1" w:rsidRPr="00063318" w:rsidRDefault="00A32EF1" w:rsidP="00A32EF1">
            <w:pPr>
              <w:jc w:val="center"/>
            </w:pPr>
            <w:r w:rsidRPr="007069B9"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2EF1" w:rsidRPr="00063318" w:rsidRDefault="00A32EF1" w:rsidP="00A32EF1">
            <w:pPr>
              <w:jc w:val="center"/>
            </w:pPr>
            <w:r w:rsidRPr="007069B9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063318" w:rsidRDefault="00A32EF1" w:rsidP="00A32EF1">
            <w:pPr>
              <w:jc w:val="center"/>
            </w:pPr>
            <w:r w:rsidRPr="007069B9">
              <w:t>_</w:t>
            </w:r>
          </w:p>
        </w:tc>
      </w:tr>
      <w:tr w:rsidR="00A32EF1" w:rsidRPr="00BE7D8B" w:rsidTr="00D36E1A">
        <w:trPr>
          <w:trHeight w:val="492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/>
            <w:shd w:val="clear" w:color="auto" w:fill="auto"/>
          </w:tcPr>
          <w:p w:rsidR="00A32EF1" w:rsidRPr="009F18B5" w:rsidRDefault="00A32EF1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32EF1" w:rsidRPr="009B043F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Pr="00BE7D8B" w:rsidRDefault="00A32EF1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1241" w:type="dxa"/>
            <w:vMerge/>
            <w:shd w:val="clear" w:color="auto" w:fill="auto"/>
          </w:tcPr>
          <w:p w:rsidR="00A32EF1" w:rsidRPr="00B301AC" w:rsidRDefault="00A32EF1" w:rsidP="00A011C5"/>
        </w:tc>
        <w:tc>
          <w:tcPr>
            <w:tcW w:w="709" w:type="dxa"/>
            <w:vMerge/>
            <w:shd w:val="clear" w:color="auto" w:fill="auto"/>
          </w:tcPr>
          <w:p w:rsidR="00A32EF1" w:rsidRPr="00B301AC" w:rsidRDefault="00A32EF1" w:rsidP="00A011C5"/>
        </w:tc>
        <w:tc>
          <w:tcPr>
            <w:tcW w:w="850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559" w:type="dxa"/>
            <w:vMerge/>
            <w:shd w:val="clear" w:color="auto" w:fill="auto"/>
          </w:tcPr>
          <w:p w:rsidR="00A32EF1" w:rsidRPr="00B301AC" w:rsidRDefault="00A32EF1" w:rsidP="00A011C5"/>
        </w:tc>
      </w:tr>
      <w:tr w:rsidR="00A32EF1" w:rsidRPr="00BE7D8B" w:rsidTr="00D36E1A">
        <w:trPr>
          <w:trHeight w:val="327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/>
            <w:shd w:val="clear" w:color="auto" w:fill="auto"/>
          </w:tcPr>
          <w:p w:rsidR="00A32EF1" w:rsidRPr="009F18B5" w:rsidRDefault="00A32EF1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32EF1" w:rsidRPr="009B043F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Pr="00BE7D8B" w:rsidRDefault="00A32EF1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2EF1" w:rsidRPr="007069B9" w:rsidRDefault="00A32EF1" w:rsidP="00A011C5"/>
        </w:tc>
        <w:tc>
          <w:tcPr>
            <w:tcW w:w="1241" w:type="dxa"/>
            <w:vMerge/>
            <w:shd w:val="clear" w:color="auto" w:fill="auto"/>
          </w:tcPr>
          <w:p w:rsidR="00A32EF1" w:rsidRPr="007069B9" w:rsidRDefault="00A32EF1" w:rsidP="00A011C5"/>
        </w:tc>
        <w:tc>
          <w:tcPr>
            <w:tcW w:w="709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850" w:type="dxa"/>
            <w:vMerge/>
            <w:shd w:val="clear" w:color="auto" w:fill="auto"/>
          </w:tcPr>
          <w:p w:rsidR="00A32EF1" w:rsidRPr="007069B9" w:rsidRDefault="00A32EF1" w:rsidP="00A011C5"/>
        </w:tc>
        <w:tc>
          <w:tcPr>
            <w:tcW w:w="1559" w:type="dxa"/>
            <w:vMerge/>
            <w:shd w:val="clear" w:color="auto" w:fill="auto"/>
          </w:tcPr>
          <w:p w:rsidR="00A32EF1" w:rsidRPr="007069B9" w:rsidRDefault="00A32EF1" w:rsidP="00A011C5"/>
        </w:tc>
      </w:tr>
      <w:tr w:rsidR="00A011C5" w:rsidRPr="00BE7D8B" w:rsidTr="00A32EF1">
        <w:trPr>
          <w:trHeight w:val="692"/>
        </w:trPr>
        <w:tc>
          <w:tcPr>
            <w:tcW w:w="633" w:type="dxa"/>
            <w:vMerge w:val="restart"/>
            <w:shd w:val="clear" w:color="auto" w:fill="auto"/>
          </w:tcPr>
          <w:p w:rsidR="00A011C5" w:rsidRPr="0025232C" w:rsidRDefault="00A011C5" w:rsidP="00A32EF1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lastRenderedPageBreak/>
              <w:t>12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A011C5" w:rsidRPr="009B043F" w:rsidRDefault="00A011C5" w:rsidP="00A011C5">
            <w:pPr>
              <w:jc w:val="center"/>
            </w:pPr>
            <w:r w:rsidRPr="009B043F">
              <w:t>Щербакова Л. А.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011C5" w:rsidRDefault="00A011C5" w:rsidP="00A32EF1"/>
          <w:p w:rsidR="00A011C5" w:rsidRDefault="00A011C5" w:rsidP="00A32EF1">
            <w:pPr>
              <w:jc w:val="center"/>
            </w:pPr>
            <w:r w:rsidRPr="009B043F">
              <w:t xml:space="preserve">Директор </w:t>
            </w:r>
            <w:r>
              <w:t>м</w:t>
            </w:r>
            <w:r w:rsidRPr="00051FC9">
              <w:t>униципального бюджетно</w:t>
            </w:r>
            <w:r>
              <w:t>го</w:t>
            </w:r>
            <w:r w:rsidRPr="00051FC9">
              <w:t xml:space="preserve"> учреждени</w:t>
            </w:r>
            <w:r>
              <w:t>я</w:t>
            </w:r>
            <w:r w:rsidRPr="00051FC9">
              <w:t xml:space="preserve"> культуры «</w:t>
            </w:r>
            <w:proofErr w:type="spellStart"/>
            <w:r w:rsidRPr="00051FC9">
              <w:t>Культурно-досуговый</w:t>
            </w:r>
            <w:proofErr w:type="spellEnd"/>
            <w:r w:rsidRPr="00051FC9">
              <w:t xml:space="preserve"> комплекс городского округа Певек»</w:t>
            </w:r>
          </w:p>
          <w:p w:rsidR="00A011C5" w:rsidRPr="00711F30" w:rsidRDefault="00A011C5" w:rsidP="00A011C5"/>
        </w:tc>
        <w:tc>
          <w:tcPr>
            <w:tcW w:w="1559" w:type="dxa"/>
            <w:vMerge w:val="restart"/>
            <w:shd w:val="clear" w:color="auto" w:fill="auto"/>
          </w:tcPr>
          <w:p w:rsidR="00A011C5" w:rsidRPr="006B0D57" w:rsidRDefault="00A011C5" w:rsidP="00A32EF1"/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>
              <w:t xml:space="preserve"> 2 463 390</w:t>
            </w:r>
            <w:r w:rsidRPr="0025232C">
              <w:rPr>
                <w:lang w:val="en-US"/>
              </w:rPr>
              <w:t>,66</w:t>
            </w:r>
          </w:p>
          <w:p w:rsidR="00A011C5" w:rsidRPr="00BE7D8B" w:rsidRDefault="00A011C5" w:rsidP="00A011C5"/>
        </w:tc>
        <w:tc>
          <w:tcPr>
            <w:tcW w:w="1559" w:type="dxa"/>
            <w:shd w:val="clear" w:color="auto" w:fill="auto"/>
          </w:tcPr>
          <w:p w:rsidR="00A011C5" w:rsidRPr="00A32EF1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A32EF1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A011C5" w:rsidRPr="00A32EF1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Pr="00A32EF1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32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32EF1"/>
          <w:p w:rsidR="00A011C5" w:rsidRPr="00D22754" w:rsidRDefault="00A011C5" w:rsidP="00A011C5">
            <w:pPr>
              <w:jc w:val="center"/>
            </w:pPr>
            <w:r w:rsidRPr="00D22754">
              <w:t>_</w:t>
            </w:r>
          </w:p>
        </w:tc>
      </w:tr>
      <w:tr w:rsidR="00A011C5" w:rsidRPr="00BE7D8B" w:rsidTr="00D36E1A">
        <w:trPr>
          <w:trHeight w:val="1632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vMerge/>
            <w:shd w:val="clear" w:color="auto" w:fill="auto"/>
          </w:tcPr>
          <w:p w:rsidR="00A011C5" w:rsidRPr="009B043F" w:rsidRDefault="00A011C5" w:rsidP="00A011C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011C5" w:rsidRPr="009B043F" w:rsidRDefault="00A011C5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011C5" w:rsidRDefault="00A011C5" w:rsidP="00A011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32EF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32EF1">
            <w:pPr>
              <w:jc w:val="center"/>
            </w:pPr>
            <w:r>
              <w:t xml:space="preserve"> </w:t>
            </w:r>
          </w:p>
          <w:p w:rsidR="00A011C5" w:rsidRPr="00F93B97" w:rsidRDefault="00A011C5" w:rsidP="00A011C5">
            <w:pPr>
              <w:jc w:val="center"/>
            </w:pPr>
            <w:r w:rsidRPr="00F93B97">
              <w:t>_</w:t>
            </w:r>
          </w:p>
        </w:tc>
        <w:tc>
          <w:tcPr>
            <w:tcW w:w="1241" w:type="dxa"/>
            <w:shd w:val="clear" w:color="auto" w:fill="auto"/>
          </w:tcPr>
          <w:p w:rsidR="00A011C5" w:rsidRDefault="00A011C5" w:rsidP="00A32EF1"/>
          <w:p w:rsidR="00A011C5" w:rsidRPr="00F93B97" w:rsidRDefault="00A011C5" w:rsidP="00A011C5">
            <w:pPr>
              <w:jc w:val="center"/>
            </w:pPr>
            <w:r w:rsidRPr="00F93B97">
              <w:t>_</w:t>
            </w:r>
          </w:p>
        </w:tc>
        <w:tc>
          <w:tcPr>
            <w:tcW w:w="709" w:type="dxa"/>
            <w:shd w:val="clear" w:color="auto" w:fill="auto"/>
          </w:tcPr>
          <w:p w:rsidR="00A011C5" w:rsidRDefault="00A011C5" w:rsidP="00A32EF1"/>
          <w:p w:rsidR="00A011C5" w:rsidRDefault="00A011C5" w:rsidP="00A011C5">
            <w:pPr>
              <w:jc w:val="center"/>
            </w:pPr>
            <w:r w:rsidRPr="00F93B97">
              <w:t>_</w:t>
            </w:r>
          </w:p>
        </w:tc>
        <w:tc>
          <w:tcPr>
            <w:tcW w:w="850" w:type="dxa"/>
            <w:shd w:val="clear" w:color="auto" w:fill="auto"/>
          </w:tcPr>
          <w:p w:rsidR="00A011C5" w:rsidRDefault="00A011C5" w:rsidP="00A32EF1"/>
          <w:p w:rsidR="00A011C5" w:rsidRPr="00F93B97" w:rsidRDefault="00A011C5" w:rsidP="00A011C5">
            <w:pPr>
              <w:jc w:val="center"/>
            </w:pPr>
            <w:r w:rsidRPr="00F93B97"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32EF1"/>
          <w:p w:rsidR="00A011C5" w:rsidRPr="00F93B97" w:rsidRDefault="00A011C5" w:rsidP="00A011C5">
            <w:pPr>
              <w:jc w:val="center"/>
            </w:pPr>
            <w:r w:rsidRPr="00F93B97">
              <w:t>_</w:t>
            </w:r>
          </w:p>
        </w:tc>
      </w:tr>
      <w:tr w:rsidR="00A32EF1" w:rsidRPr="00BE7D8B" w:rsidTr="00D36E1A">
        <w:trPr>
          <w:trHeight w:val="480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 w:val="restart"/>
            <w:shd w:val="clear" w:color="auto" w:fill="auto"/>
          </w:tcPr>
          <w:p w:rsidR="00A32EF1" w:rsidRPr="00711F30" w:rsidRDefault="00A32EF1" w:rsidP="00A011C5">
            <w:pPr>
              <w:ind w:right="-75"/>
              <w:jc w:val="center"/>
            </w:pPr>
            <w:r>
              <w:t>Супруг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32EF1" w:rsidRDefault="00A32EF1" w:rsidP="00A32EF1"/>
          <w:p w:rsidR="00A32EF1" w:rsidRPr="00711F30" w:rsidRDefault="00A32EF1" w:rsidP="00A32EF1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Default="00A32EF1" w:rsidP="00A32EF1"/>
          <w:p w:rsidR="00A32EF1" w:rsidRPr="0025232C" w:rsidRDefault="00A32EF1" w:rsidP="00A011C5">
            <w:pPr>
              <w:jc w:val="center"/>
              <w:rPr>
                <w:lang w:val="en-US"/>
              </w:rPr>
            </w:pPr>
            <w:r w:rsidRPr="0025232C">
              <w:rPr>
                <w:lang w:val="en-US"/>
              </w:rPr>
              <w:t>1 713 466,34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25232C" w:rsidRDefault="00A32EF1" w:rsidP="00A32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21">
              <w:t>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EF1" w:rsidRPr="0025232C" w:rsidRDefault="00A32EF1" w:rsidP="00A32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21">
              <w:t>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2EF1" w:rsidRPr="0025232C" w:rsidRDefault="00A32EF1" w:rsidP="00A32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21">
              <w:t>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25232C" w:rsidRDefault="00A32EF1" w:rsidP="00A32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21">
              <w:t>_</w:t>
            </w:r>
          </w:p>
        </w:tc>
        <w:tc>
          <w:tcPr>
            <w:tcW w:w="1241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2EF1" w:rsidRPr="006B22DD" w:rsidRDefault="00A32EF1" w:rsidP="00A32EF1">
            <w:pPr>
              <w:jc w:val="center"/>
            </w:pPr>
            <w:r w:rsidRPr="006B22DD">
              <w:t>_</w:t>
            </w:r>
            <w:r w:rsidRPr="00DF1433">
              <w:t>_</w:t>
            </w:r>
          </w:p>
        </w:tc>
      </w:tr>
      <w:tr w:rsidR="00A32EF1" w:rsidRPr="00BE7D8B" w:rsidTr="00D36E1A">
        <w:trPr>
          <w:trHeight w:val="204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/>
            <w:shd w:val="clear" w:color="auto" w:fill="auto"/>
          </w:tcPr>
          <w:p w:rsidR="00A32EF1" w:rsidRDefault="00A32EF1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32EF1" w:rsidRPr="00711F30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1134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993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1559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1241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50" w:type="dxa"/>
            <w:shd w:val="clear" w:color="auto" w:fill="auto"/>
          </w:tcPr>
          <w:p w:rsidR="00A32EF1" w:rsidRPr="0025232C" w:rsidRDefault="00A32EF1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2EF1" w:rsidRPr="006B22DD" w:rsidRDefault="00A32EF1" w:rsidP="00A011C5"/>
        </w:tc>
      </w:tr>
      <w:tr w:rsidR="00A32EF1" w:rsidRPr="00BE7D8B" w:rsidTr="00D36E1A">
        <w:trPr>
          <w:trHeight w:val="364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/>
            <w:shd w:val="clear" w:color="auto" w:fill="auto"/>
          </w:tcPr>
          <w:p w:rsidR="00A32EF1" w:rsidRDefault="00A32EF1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32EF1" w:rsidRPr="00711F30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Pr="00AB3CF3" w:rsidRDefault="00A32EF1" w:rsidP="00A011C5"/>
        </w:tc>
        <w:tc>
          <w:tcPr>
            <w:tcW w:w="1134" w:type="dxa"/>
            <w:vMerge/>
            <w:shd w:val="clear" w:color="auto" w:fill="auto"/>
          </w:tcPr>
          <w:p w:rsidR="00A32EF1" w:rsidRPr="00AB3CF3" w:rsidRDefault="00A32EF1" w:rsidP="00A011C5"/>
        </w:tc>
        <w:tc>
          <w:tcPr>
            <w:tcW w:w="99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559" w:type="dxa"/>
            <w:vMerge/>
            <w:shd w:val="clear" w:color="auto" w:fill="auto"/>
          </w:tcPr>
          <w:p w:rsidR="00A32EF1" w:rsidRPr="0025232C" w:rsidRDefault="00A32EF1" w:rsidP="00A011C5"/>
        </w:tc>
        <w:tc>
          <w:tcPr>
            <w:tcW w:w="1241" w:type="dxa"/>
            <w:shd w:val="clear" w:color="auto" w:fill="auto"/>
          </w:tcPr>
          <w:p w:rsidR="00A32EF1" w:rsidRPr="00025793" w:rsidRDefault="00A32EF1" w:rsidP="00A011C5">
            <w:pPr>
              <w:jc w:val="center"/>
            </w:pPr>
            <w:r w:rsidRPr="00025793">
              <w:t>гараж</w:t>
            </w:r>
          </w:p>
        </w:tc>
        <w:tc>
          <w:tcPr>
            <w:tcW w:w="709" w:type="dxa"/>
            <w:shd w:val="clear" w:color="auto" w:fill="auto"/>
          </w:tcPr>
          <w:p w:rsidR="00A32EF1" w:rsidRPr="0025232C" w:rsidRDefault="00A32EF1" w:rsidP="00A011C5">
            <w:pPr>
              <w:rPr>
                <w:lang w:val="en-US"/>
              </w:rPr>
            </w:pPr>
            <w:r w:rsidRPr="0025232C">
              <w:rPr>
                <w:lang w:val="en-US"/>
              </w:rPr>
              <w:t>548,7</w:t>
            </w:r>
          </w:p>
        </w:tc>
        <w:tc>
          <w:tcPr>
            <w:tcW w:w="850" w:type="dxa"/>
            <w:shd w:val="clear" w:color="auto" w:fill="auto"/>
          </w:tcPr>
          <w:p w:rsidR="00A32EF1" w:rsidRPr="00A32134" w:rsidRDefault="00A32EF1" w:rsidP="00A011C5">
            <w:r w:rsidRPr="00A32134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2EF1" w:rsidRPr="00A32134" w:rsidRDefault="00A32EF1" w:rsidP="00A011C5"/>
        </w:tc>
      </w:tr>
      <w:tr w:rsidR="00A32EF1" w:rsidRPr="00BE7D8B" w:rsidTr="00D36E1A">
        <w:trPr>
          <w:trHeight w:val="364"/>
        </w:trPr>
        <w:tc>
          <w:tcPr>
            <w:tcW w:w="633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885" w:type="dxa"/>
            <w:vMerge/>
            <w:shd w:val="clear" w:color="auto" w:fill="auto"/>
          </w:tcPr>
          <w:p w:rsidR="00A32EF1" w:rsidRDefault="00A32EF1" w:rsidP="00A011C5">
            <w:pPr>
              <w:ind w:right="-75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A32EF1" w:rsidRPr="00711F30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Default="00A32EF1" w:rsidP="00A011C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2EF1" w:rsidRPr="00803B21" w:rsidRDefault="00A32EF1" w:rsidP="00A011C5"/>
        </w:tc>
        <w:tc>
          <w:tcPr>
            <w:tcW w:w="1134" w:type="dxa"/>
            <w:vMerge/>
            <w:shd w:val="clear" w:color="auto" w:fill="auto"/>
          </w:tcPr>
          <w:p w:rsidR="00A32EF1" w:rsidRPr="00803B21" w:rsidRDefault="00A32EF1" w:rsidP="00A011C5"/>
        </w:tc>
        <w:tc>
          <w:tcPr>
            <w:tcW w:w="993" w:type="dxa"/>
            <w:vMerge/>
            <w:shd w:val="clear" w:color="auto" w:fill="auto"/>
          </w:tcPr>
          <w:p w:rsidR="00A32EF1" w:rsidRPr="00803B21" w:rsidRDefault="00A32EF1" w:rsidP="00A011C5"/>
        </w:tc>
        <w:tc>
          <w:tcPr>
            <w:tcW w:w="1559" w:type="dxa"/>
            <w:vMerge/>
            <w:shd w:val="clear" w:color="auto" w:fill="auto"/>
          </w:tcPr>
          <w:p w:rsidR="00A32EF1" w:rsidRDefault="00A32EF1" w:rsidP="00A011C5"/>
        </w:tc>
        <w:tc>
          <w:tcPr>
            <w:tcW w:w="1241" w:type="dxa"/>
            <w:shd w:val="clear" w:color="auto" w:fill="auto"/>
          </w:tcPr>
          <w:p w:rsidR="00A32EF1" w:rsidRPr="00322992" w:rsidRDefault="00A32EF1" w:rsidP="00A011C5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32EF1" w:rsidRPr="00322992" w:rsidRDefault="00A32EF1" w:rsidP="00A32EF1">
            <w:pPr>
              <w:jc w:val="center"/>
            </w:pPr>
            <w:r>
              <w:t>700</w:t>
            </w:r>
          </w:p>
        </w:tc>
        <w:tc>
          <w:tcPr>
            <w:tcW w:w="850" w:type="dxa"/>
            <w:shd w:val="clear" w:color="auto" w:fill="auto"/>
          </w:tcPr>
          <w:p w:rsidR="00A32EF1" w:rsidRPr="00DF1433" w:rsidRDefault="00A32EF1" w:rsidP="00A011C5">
            <w:r w:rsidRPr="00DF1433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2EF1" w:rsidRPr="00DF1433" w:rsidRDefault="00A32EF1" w:rsidP="00A011C5"/>
        </w:tc>
      </w:tr>
      <w:tr w:rsidR="00A011C5" w:rsidRPr="00BE7D8B" w:rsidTr="00D36E1A">
        <w:trPr>
          <w:trHeight w:val="518"/>
        </w:trPr>
        <w:tc>
          <w:tcPr>
            <w:tcW w:w="633" w:type="dxa"/>
            <w:vMerge/>
            <w:shd w:val="clear" w:color="auto" w:fill="auto"/>
          </w:tcPr>
          <w:p w:rsidR="00A011C5" w:rsidRDefault="00A011C5" w:rsidP="00A011C5"/>
        </w:tc>
        <w:tc>
          <w:tcPr>
            <w:tcW w:w="1885" w:type="dxa"/>
            <w:shd w:val="clear" w:color="auto" w:fill="auto"/>
          </w:tcPr>
          <w:p w:rsidR="00A011C5" w:rsidRPr="00711F30" w:rsidRDefault="00A011C5" w:rsidP="00A011C5">
            <w:pPr>
              <w:ind w:right="-75"/>
              <w:jc w:val="center"/>
            </w:pPr>
            <w:r>
              <w:t>Дочь</w:t>
            </w:r>
          </w:p>
        </w:tc>
        <w:tc>
          <w:tcPr>
            <w:tcW w:w="1736" w:type="dxa"/>
            <w:shd w:val="clear" w:color="auto" w:fill="auto"/>
          </w:tcPr>
          <w:p w:rsidR="00A011C5" w:rsidRPr="00711F30" w:rsidRDefault="00A32EF1" w:rsidP="00A32EF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</w:p>
          <w:p w:rsidR="00A011C5" w:rsidRPr="0025232C" w:rsidRDefault="00A011C5" w:rsidP="00A011C5">
            <w:pPr>
              <w:jc w:val="center"/>
              <w:rPr>
                <w:lang w:val="en-US"/>
              </w:rPr>
            </w:pPr>
            <w:r>
              <w:t>200</w:t>
            </w:r>
            <w:r w:rsidRPr="0025232C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 xml:space="preserve">   _</w:t>
            </w:r>
          </w:p>
        </w:tc>
        <w:tc>
          <w:tcPr>
            <w:tcW w:w="1241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C5" w:rsidRPr="0025232C" w:rsidRDefault="00A011C5" w:rsidP="00A0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11C5" w:rsidRDefault="00A011C5" w:rsidP="00A011C5">
            <w:pPr>
              <w:jc w:val="center"/>
            </w:pPr>
            <w:r w:rsidRPr="006B22DD">
              <w:t>_</w:t>
            </w:r>
          </w:p>
        </w:tc>
      </w:tr>
    </w:tbl>
    <w:p w:rsidR="00A32EF1" w:rsidRDefault="00A32EF1" w:rsidP="006B0D57">
      <w:pPr>
        <w:jc w:val="both"/>
      </w:pPr>
    </w:p>
    <w:p w:rsidR="006B0D57" w:rsidRPr="006A0BCC" w:rsidRDefault="006B0D57" w:rsidP="006B0D57">
      <w:pPr>
        <w:jc w:val="both"/>
      </w:pPr>
      <w:proofErr w:type="gramStart"/>
      <w:r w:rsidRPr="006A0BCC"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0855EB" w:rsidRDefault="000855EB"/>
    <w:sectPr w:rsidR="000855EB" w:rsidSect="006B0D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AB"/>
    <w:multiLevelType w:val="hybridMultilevel"/>
    <w:tmpl w:val="1EEA4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299C"/>
    <w:multiLevelType w:val="hybridMultilevel"/>
    <w:tmpl w:val="79C4E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5735"/>
    <w:multiLevelType w:val="hybridMultilevel"/>
    <w:tmpl w:val="CF52F9C0"/>
    <w:lvl w:ilvl="0" w:tplc="AA700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57"/>
    <w:rsid w:val="000855EB"/>
    <w:rsid w:val="000E0EBD"/>
    <w:rsid w:val="006B0D57"/>
    <w:rsid w:val="00A011C5"/>
    <w:rsid w:val="00A32EF1"/>
    <w:rsid w:val="00B25FBF"/>
    <w:rsid w:val="00C770E5"/>
    <w:rsid w:val="00D134FB"/>
    <w:rsid w:val="00D36E1A"/>
    <w:rsid w:val="00DD4B9E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D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B0D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D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D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D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B0D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B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B0D57"/>
  </w:style>
  <w:style w:type="paragraph" w:customStyle="1" w:styleId="ConsPlusNormal">
    <w:name w:val="ConsPlusNormal"/>
    <w:rsid w:val="006B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Hyperlink"/>
    <w:semiHidden/>
    <w:unhideWhenUsed/>
    <w:rsid w:val="006B0D57"/>
    <w:rPr>
      <w:color w:val="0000FF"/>
      <w:u w:val="single"/>
    </w:rPr>
  </w:style>
  <w:style w:type="paragraph" w:customStyle="1" w:styleId="ConsPlusTitle">
    <w:name w:val="ConsPlusTitle"/>
    <w:rsid w:val="006B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0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6B0D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rsid w:val="006B0D57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rsid w:val="006B0D5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D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ветлая заливка1"/>
    <w:basedOn w:val="a1"/>
    <w:uiPriority w:val="60"/>
    <w:rsid w:val="006B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6B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86;&#1089;&#1090;&#1072;&#1085;&#1086;&#1074;&#1083;&#1077;&#1085;&#1080;&#1103;%20(&#1057;&#1086;&#1074;&#1077;&#1090;%20&#1076;&#1077;&#1087;&#1091;&#1090;&#1072;&#1090;&#1086;&#1074;)\AppData\Local\Microsoft\Windows\Temporary%20Internet%20Files\OLKA555\&#1055;&#1088;&#1086;&#1077;&#1082;&#1090;%20&#1055;&#1043;%20&#1086;%20&#1087;&#1086;&#1088;&#1103;&#1076;&#1082;&#1077;%20&#1088;&#1072;&#1079;&#1084;&#1077;&#1097;&#1077;&#1085;&#1080;&#1103;%20&#1089;&#1074;&#1077;&#1076;&#1077;&#1085;&#1080;&#1081;%20&#1086;%20&#1076;&#1086;&#1093;&#1086;&#1076;&#1072;&#1093;%20&#1085;&#1072;%20&#1086;&#1092;&#1080;&#1094;%20%20&#1089;&#1072;&#1081;&#1090;&#1077;.doc" TargetMode="External"/><Relationship Id="rId5" Type="http://schemas.openxmlformats.org/officeDocument/2006/relationships/hyperlink" Target="file:///D:\&#1055;&#1086;&#1089;&#1090;&#1072;&#1085;&#1086;&#1074;&#1083;&#1077;&#1085;&#1080;&#1103;%20(&#1057;&#1086;&#1074;&#1077;&#1090;%20&#1076;&#1077;&#1087;&#1091;&#1090;&#1072;&#1090;&#1086;&#1074;)\AppData\Local\Microsoft\Windows\Temporary%20Internet%20Files\OLKA555\&#1055;&#1088;&#1086;&#1077;&#1082;&#1090;%20&#1055;&#1043;%20&#1086;%20&#1087;&#1086;&#1088;&#1103;&#1076;&#1082;&#1077;%20&#1088;&#1072;&#1079;&#1084;&#1077;&#1097;&#1077;&#1085;&#1080;&#1103;%20&#1089;&#1074;&#1077;&#1076;&#1077;&#1085;&#1080;&#1081;%20&#1086;%20&#1076;&#1086;&#1093;&#1086;&#1076;&#1072;&#1093;%20&#1085;&#1072;%20&#1086;&#1092;&#1080;&#1094;%20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Перезолова</dc:creator>
  <cp:lastModifiedBy>Артюх</cp:lastModifiedBy>
  <cp:revision>4</cp:revision>
  <dcterms:created xsi:type="dcterms:W3CDTF">2020-05-18T03:05:00Z</dcterms:created>
  <dcterms:modified xsi:type="dcterms:W3CDTF">2020-05-18T22:11:00Z</dcterms:modified>
</cp:coreProperties>
</file>